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21" w:rsidRPr="009D4AFA" w:rsidRDefault="00C54221" w:rsidP="00C54221">
      <w:pPr>
        <w:spacing w:before="20"/>
        <w:rPr>
          <w:rFonts w:eastAsia="Calibri" w:cs="Times New Roman"/>
        </w:rPr>
      </w:pPr>
    </w:p>
    <w:p w:rsidR="00C54221" w:rsidRPr="009D4AFA" w:rsidRDefault="00C54221" w:rsidP="00C54221">
      <w:pPr>
        <w:spacing w:before="20"/>
        <w:rPr>
          <w:rFonts w:eastAsia="Calibri" w:cs="Times New Roman"/>
        </w:rPr>
      </w:pPr>
    </w:p>
    <w:p w:rsidR="00C54221" w:rsidRPr="009D4AFA" w:rsidRDefault="004A0FB4" w:rsidP="00C54221">
      <w:pPr>
        <w:spacing w:before="20"/>
        <w:jc w:val="center"/>
        <w:rPr>
          <w:rFonts w:eastAsia="Calibri" w:cs="Times New Roman"/>
          <w:b/>
          <w:sz w:val="36"/>
        </w:rPr>
      </w:pPr>
      <w:r>
        <w:rPr>
          <w:rFonts w:eastAsia="Calibri" w:cs="Times New Roman"/>
          <w:b/>
          <w:sz w:val="36"/>
        </w:rPr>
        <w:t>Relinquishment Approval Repor</w:t>
      </w:r>
      <w:r w:rsidR="00D461BB">
        <w:rPr>
          <w:rFonts w:eastAsia="Calibri" w:cs="Times New Roman"/>
          <w:b/>
          <w:sz w:val="36"/>
        </w:rPr>
        <w:t>t</w:t>
      </w:r>
    </w:p>
    <w:p w:rsidR="00C54221" w:rsidRPr="009D4AFA" w:rsidRDefault="00C54221" w:rsidP="00C54221">
      <w:pPr>
        <w:spacing w:before="20"/>
        <w:jc w:val="center"/>
        <w:rPr>
          <w:rFonts w:eastAsia="Calibri" w:cs="Times New Roman"/>
          <w:b/>
          <w:sz w:val="36"/>
        </w:rPr>
      </w:pPr>
    </w:p>
    <w:p w:rsidR="00C54221" w:rsidRPr="00D97BDD" w:rsidRDefault="00C54221" w:rsidP="00C54221">
      <w:pPr>
        <w:jc w:val="center"/>
        <w:rPr>
          <w:rFonts w:cs="Times New Roman"/>
          <w:b/>
          <w:i/>
          <w:sz w:val="36"/>
        </w:rPr>
      </w:pPr>
      <w:r>
        <w:rPr>
          <w:rFonts w:cs="Times New Roman"/>
          <w:b/>
          <w:i/>
          <w:sz w:val="36"/>
        </w:rPr>
        <w:t>Enter reason(s) per Appendix Z</w:t>
      </w: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tabs>
          <w:tab w:val="left" w:pos="1440"/>
          <w:tab w:val="left" w:pos="2520"/>
          <w:tab w:val="left" w:pos="5040"/>
        </w:tabs>
        <w:rPr>
          <w:rFonts w:eastAsia="Calibri" w:cs="Times New Roman"/>
        </w:rPr>
      </w:pPr>
      <w:r w:rsidRPr="009D4AFA">
        <w:rPr>
          <w:rFonts w:eastAsia="Calibri" w:cs="Times New Roman"/>
        </w:rPr>
        <w:tab/>
        <w:t>On Route</w:t>
      </w:r>
      <w:r w:rsidRPr="009D4AFA">
        <w:rPr>
          <w:rFonts w:eastAsia="Calibri" w:cs="Times New Roman"/>
        </w:rPr>
        <w:tab/>
      </w:r>
      <w:r w:rsidRPr="009D4AFA">
        <w:rPr>
          <w:rFonts w:eastAsia="Calibri" w:cs="Times New Roman"/>
          <w:u w:val="single"/>
        </w:rPr>
        <w:tab/>
      </w:r>
    </w:p>
    <w:p w:rsidR="00C54221" w:rsidRPr="009D4AFA" w:rsidRDefault="00C54221" w:rsidP="00C54221">
      <w:pPr>
        <w:rPr>
          <w:rFonts w:eastAsia="Calibri" w:cs="Times New Roman"/>
        </w:rPr>
      </w:pPr>
    </w:p>
    <w:p w:rsidR="00C54221" w:rsidRPr="009D4AFA" w:rsidRDefault="00C54221" w:rsidP="00C54221">
      <w:pPr>
        <w:tabs>
          <w:tab w:val="left" w:pos="1440"/>
          <w:tab w:val="left" w:pos="2520"/>
          <w:tab w:val="left" w:pos="7920"/>
        </w:tabs>
        <w:rPr>
          <w:rFonts w:eastAsia="Calibri" w:cs="Times New Roman"/>
        </w:rPr>
      </w:pPr>
      <w:r w:rsidRPr="009D4AFA">
        <w:rPr>
          <w:rFonts w:eastAsia="Calibri" w:cs="Times New Roman"/>
        </w:rPr>
        <w:tab/>
        <w:t>Between</w:t>
      </w:r>
      <w:r w:rsidRPr="009D4AFA">
        <w:rPr>
          <w:rFonts w:eastAsia="Calibri" w:cs="Times New Roman"/>
        </w:rPr>
        <w:tab/>
      </w:r>
      <w:r w:rsidRPr="009D4AFA">
        <w:rPr>
          <w:rFonts w:eastAsia="Calibri" w:cs="Times New Roman"/>
          <w:u w:val="single"/>
        </w:rPr>
        <w:tab/>
      </w:r>
    </w:p>
    <w:p w:rsidR="00C54221" w:rsidRPr="009D4AFA" w:rsidRDefault="00C54221" w:rsidP="00C54221">
      <w:pPr>
        <w:rPr>
          <w:rFonts w:eastAsia="Calibri" w:cs="Times New Roman"/>
        </w:rPr>
      </w:pPr>
    </w:p>
    <w:p w:rsidR="00C54221" w:rsidRPr="009D4AFA" w:rsidRDefault="00C54221" w:rsidP="00C54221">
      <w:pPr>
        <w:tabs>
          <w:tab w:val="left" w:pos="1440"/>
          <w:tab w:val="left" w:pos="2520"/>
          <w:tab w:val="left" w:pos="7920"/>
        </w:tabs>
        <w:rPr>
          <w:rFonts w:eastAsia="Calibri" w:cs="Times New Roman"/>
        </w:rPr>
      </w:pPr>
      <w:r w:rsidRPr="009D4AFA">
        <w:rPr>
          <w:rFonts w:eastAsia="Calibri" w:cs="Times New Roman"/>
        </w:rPr>
        <w:tab/>
        <w:t>And</w:t>
      </w:r>
      <w:r w:rsidRPr="009D4AFA">
        <w:rPr>
          <w:rFonts w:eastAsia="Calibri" w:cs="Times New Roman"/>
        </w:rPr>
        <w:tab/>
      </w:r>
      <w:r w:rsidRPr="009D4AFA">
        <w:rPr>
          <w:rFonts w:eastAsia="Calibri" w:cs="Times New Roman"/>
          <w:u w:val="single"/>
        </w:rPr>
        <w:tab/>
      </w: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052420" w:rsidRDefault="00C54221" w:rsidP="00C54221">
      <w:pPr>
        <w:pStyle w:val="BodyText"/>
        <w:rPr>
          <w:rFonts w:cs="Times New Roman"/>
        </w:rPr>
      </w:pPr>
      <w:r>
        <w:rPr>
          <w:rFonts w:cs="Times New Roman"/>
        </w:rPr>
        <w:t>I have reviewed the right-of-</w:t>
      </w:r>
      <w:r w:rsidRPr="00052420">
        <w:rPr>
          <w:rFonts w:cs="Times New Roman"/>
        </w:rPr>
        <w:t>way information contained in this r</w:t>
      </w:r>
      <w:r>
        <w:rPr>
          <w:rFonts w:cs="Times New Roman"/>
        </w:rPr>
        <w:t>eport and the right-of-way data s</w:t>
      </w:r>
      <w:r w:rsidRPr="00052420">
        <w:rPr>
          <w:rFonts w:cs="Times New Roman"/>
        </w:rPr>
        <w:t>heet attached hereto, and find the data to be complete, current and accurate:</w:t>
      </w:r>
    </w:p>
    <w:p w:rsidR="00C54221" w:rsidRDefault="00C54221" w:rsidP="00C54221"/>
    <w:p w:rsidR="00C54221" w:rsidRPr="00052420" w:rsidRDefault="00C54221" w:rsidP="00C54221"/>
    <w:p w:rsidR="00C54221" w:rsidRPr="00052420" w:rsidRDefault="00C54221" w:rsidP="00C54221">
      <w:pPr>
        <w:widowControl w:val="0"/>
        <w:tabs>
          <w:tab w:val="left" w:pos="3600"/>
          <w:tab w:val="right" w:pos="8640"/>
        </w:tabs>
        <w:rPr>
          <w:u w:val="single"/>
        </w:rPr>
      </w:pPr>
      <w:r w:rsidRPr="00052420">
        <w:tab/>
      </w:r>
      <w:r w:rsidRPr="00052420">
        <w:rPr>
          <w:u w:val="single"/>
        </w:rPr>
        <w:tab/>
      </w:r>
    </w:p>
    <w:p w:rsidR="00C54221" w:rsidRPr="0007118E" w:rsidRDefault="00C54221" w:rsidP="00C54221">
      <w:pPr>
        <w:widowControl w:val="0"/>
        <w:tabs>
          <w:tab w:val="center" w:pos="6120"/>
        </w:tabs>
      </w:pPr>
      <w:r w:rsidRPr="00052420">
        <w:tab/>
      </w:r>
      <w:r>
        <w:t>Name</w:t>
      </w:r>
      <w:r w:rsidRPr="0007118E">
        <w:t xml:space="preserve">, </w:t>
      </w:r>
      <w:r>
        <w:rPr>
          <w:iCs/>
        </w:rPr>
        <w:t>District Division Chief, Right o</w:t>
      </w:r>
      <w:r w:rsidRPr="0007118E">
        <w:rPr>
          <w:iCs/>
        </w:rPr>
        <w:t>f Way</w:t>
      </w:r>
    </w:p>
    <w:p w:rsidR="00C54221" w:rsidRDefault="00C54221" w:rsidP="00C54221">
      <w:pPr>
        <w:rPr>
          <w:rFonts w:cs="Times New Roman"/>
        </w:rPr>
      </w:pPr>
    </w:p>
    <w:p w:rsidR="00C54221" w:rsidRDefault="00C54221" w:rsidP="00C54221"/>
    <w:p w:rsidR="00C54221" w:rsidRDefault="00C54221" w:rsidP="00C54221">
      <w:r>
        <w:t>APPROVAL RECOMMENDED:</w:t>
      </w:r>
    </w:p>
    <w:p w:rsidR="00C54221" w:rsidRDefault="00C54221" w:rsidP="00C54221"/>
    <w:p w:rsidR="00C54221" w:rsidRDefault="00C54221" w:rsidP="00C54221">
      <w:pPr>
        <w:widowControl w:val="0"/>
        <w:tabs>
          <w:tab w:val="left" w:pos="3600"/>
          <w:tab w:val="right" w:pos="8640"/>
        </w:tabs>
        <w:rPr>
          <w:u w:val="single"/>
        </w:rPr>
      </w:pPr>
      <w:r>
        <w:tab/>
      </w:r>
      <w:r>
        <w:rPr>
          <w:u w:val="single"/>
        </w:rPr>
        <w:tab/>
      </w:r>
    </w:p>
    <w:p w:rsidR="00C54221" w:rsidRPr="0007118E" w:rsidRDefault="00C54221" w:rsidP="00C54221">
      <w:pPr>
        <w:widowControl w:val="0"/>
        <w:tabs>
          <w:tab w:val="center" w:pos="6120"/>
        </w:tabs>
      </w:pPr>
      <w:r>
        <w:tab/>
        <w:t>Name</w:t>
      </w:r>
      <w:r w:rsidRPr="0007118E">
        <w:t xml:space="preserve">, </w:t>
      </w:r>
      <w:r w:rsidRPr="0007118E">
        <w:rPr>
          <w:iCs/>
        </w:rPr>
        <w:t>Project Manager</w:t>
      </w:r>
    </w:p>
    <w:p w:rsidR="00C54221" w:rsidRDefault="00C54221" w:rsidP="00C54221"/>
    <w:p w:rsidR="00C54221" w:rsidRDefault="00C54221" w:rsidP="00C54221"/>
    <w:p w:rsidR="00C54221" w:rsidRDefault="00C54221" w:rsidP="00C54221">
      <w:r w:rsidRPr="00D1506F">
        <w:t>PROJECT APPROVED:</w:t>
      </w:r>
      <w:r w:rsidRPr="00D1506F">
        <w:rPr>
          <w:i/>
        </w:rPr>
        <w:t xml:space="preserve"> (only include “PROJECT” for milestone M200 PA&amp;ED)</w:t>
      </w:r>
    </w:p>
    <w:p w:rsidR="00C54221" w:rsidRDefault="00C54221" w:rsidP="00C54221"/>
    <w:p w:rsidR="00C54221" w:rsidRDefault="00C54221" w:rsidP="00C54221"/>
    <w:p w:rsidR="00C54221" w:rsidRDefault="00C54221" w:rsidP="00C54221">
      <w:pPr>
        <w:widowControl w:val="0"/>
        <w:tabs>
          <w:tab w:val="left" w:pos="1440"/>
          <w:tab w:val="right" w:pos="5760"/>
          <w:tab w:val="left" w:pos="6480"/>
          <w:tab w:val="right" w:pos="8640"/>
        </w:tabs>
        <w:rPr>
          <w:u w:val="single"/>
        </w:rPr>
      </w:pPr>
      <w:r>
        <w:tab/>
      </w:r>
      <w:r>
        <w:rPr>
          <w:u w:val="single"/>
        </w:rPr>
        <w:tab/>
      </w:r>
      <w:r>
        <w:tab/>
      </w:r>
      <w:r>
        <w:rPr>
          <w:u w:val="single"/>
        </w:rPr>
        <w:tab/>
      </w:r>
    </w:p>
    <w:p w:rsidR="00C54221" w:rsidRDefault="00C54221" w:rsidP="00C54221">
      <w:pPr>
        <w:widowControl w:val="0"/>
        <w:tabs>
          <w:tab w:val="center" w:pos="3600"/>
          <w:tab w:val="center" w:pos="7560"/>
        </w:tabs>
        <w:spacing w:before="20"/>
        <w:rPr>
          <w:i/>
          <w:iCs/>
        </w:rPr>
      </w:pPr>
      <w:r>
        <w:tab/>
        <w:t>Name</w:t>
      </w:r>
      <w:r w:rsidRPr="0007118E">
        <w:t xml:space="preserve">, </w:t>
      </w:r>
      <w:r w:rsidRPr="0007118E">
        <w:rPr>
          <w:iCs/>
        </w:rPr>
        <w:t xml:space="preserve">District Director </w:t>
      </w:r>
      <w:r w:rsidRPr="0007118E">
        <w:rPr>
          <w:i/>
          <w:iCs/>
        </w:rPr>
        <w:t>(or delegated authority)</w:t>
      </w:r>
      <w:r w:rsidRPr="0007118E">
        <w:rPr>
          <w:i/>
          <w:iCs/>
        </w:rPr>
        <w:tab/>
        <w:t>Date</w:t>
      </w:r>
    </w:p>
    <w:p w:rsidR="00C54221" w:rsidRDefault="00C54221" w:rsidP="00C54221">
      <w:pPr>
        <w:widowControl w:val="0"/>
        <w:tabs>
          <w:tab w:val="center" w:pos="3600"/>
          <w:tab w:val="center" w:pos="7560"/>
        </w:tabs>
        <w:spacing w:before="20"/>
        <w:rPr>
          <w:iCs/>
        </w:rPr>
      </w:pPr>
      <w:r>
        <w:rPr>
          <w:iCs/>
        </w:rPr>
        <w:br w:type="page"/>
      </w:r>
    </w:p>
    <w:p w:rsidR="00C54221"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widowControl w:val="0"/>
        <w:jc w:val="center"/>
        <w:rPr>
          <w:rFonts w:eastAsia="Calibri" w:cs="Times New Roman"/>
          <w:b/>
          <w:sz w:val="36"/>
          <w:szCs w:val="36"/>
        </w:rPr>
      </w:pPr>
      <w:r w:rsidRPr="009D4AFA">
        <w:rPr>
          <w:rFonts w:eastAsia="Calibri" w:cs="Times New Roman"/>
          <w:b/>
          <w:sz w:val="36"/>
          <w:szCs w:val="36"/>
        </w:rPr>
        <w:t>Vicinity Map</w:t>
      </w:r>
    </w:p>
    <w:p w:rsidR="00C54221" w:rsidRPr="009D4AFA" w:rsidRDefault="00C54221" w:rsidP="00C54221">
      <w:pPr>
        <w:rPr>
          <w:rFonts w:eastAsia="Calibri" w:cs="Times New Roman"/>
        </w:rPr>
      </w:pPr>
    </w:p>
    <w:tbl>
      <w:tblPr>
        <w:tblW w:w="0" w:type="auto"/>
        <w:tblInd w:w="799" w:type="dxa"/>
        <w:tblLayout w:type="fixed"/>
        <w:tblCellMar>
          <w:left w:w="79" w:type="dxa"/>
          <w:right w:w="79" w:type="dxa"/>
        </w:tblCellMar>
        <w:tblLook w:val="0000" w:firstRow="0" w:lastRow="0" w:firstColumn="0" w:lastColumn="0" w:noHBand="0" w:noVBand="0"/>
      </w:tblPr>
      <w:tblGrid>
        <w:gridCol w:w="7211"/>
      </w:tblGrid>
      <w:tr w:rsidR="00C54221" w:rsidRPr="009D4AFA" w:rsidTr="00CC7B95">
        <w:trPr>
          <w:cantSplit/>
          <w:trHeight w:val="4993"/>
        </w:trPr>
        <w:tc>
          <w:tcPr>
            <w:tcW w:w="7211" w:type="dxa"/>
            <w:tcBorders>
              <w:top w:val="single" w:sz="6" w:space="0" w:color="auto"/>
              <w:left w:val="single" w:sz="6" w:space="0" w:color="auto"/>
              <w:bottom w:val="single" w:sz="6" w:space="0" w:color="auto"/>
              <w:right w:val="single" w:sz="6" w:space="0" w:color="auto"/>
            </w:tcBorders>
          </w:tcPr>
          <w:p w:rsidR="00C54221" w:rsidRPr="009D4AFA" w:rsidRDefault="00C54221" w:rsidP="00CC7B95">
            <w:pPr>
              <w:rPr>
                <w:rFonts w:eastAsia="Calibri" w:cs="Times New Roman"/>
              </w:rPr>
            </w:pPr>
          </w:p>
          <w:p w:rsidR="00C54221" w:rsidRPr="009D4AFA" w:rsidRDefault="00C54221" w:rsidP="00CC7B95">
            <w:pPr>
              <w:rPr>
                <w:rFonts w:eastAsia="Calibri" w:cs="Times New Roman"/>
              </w:rPr>
            </w:pPr>
          </w:p>
          <w:p w:rsidR="00C54221" w:rsidRPr="009D4AFA" w:rsidRDefault="00C54221" w:rsidP="00CC7B95">
            <w:pPr>
              <w:jc w:val="center"/>
              <w:rPr>
                <w:rFonts w:eastAsia="Calibri" w:cs="Times New Roman"/>
                <w:i/>
              </w:rPr>
            </w:pPr>
            <w:r w:rsidRPr="009D4AFA">
              <w:rPr>
                <w:rFonts w:eastAsia="Calibri" w:cs="Times New Roman"/>
                <w:i/>
              </w:rPr>
              <w:t>Insert a vicinity map, showing:</w:t>
            </w:r>
          </w:p>
          <w:p w:rsidR="00C54221" w:rsidRPr="009D4AFA" w:rsidRDefault="00C54221" w:rsidP="00CC7B95">
            <w:pPr>
              <w:rPr>
                <w:rFonts w:eastAsia="Calibri" w:cs="Times New Roman"/>
              </w:rPr>
            </w:pPr>
          </w:p>
          <w:p w:rsidR="00C54221" w:rsidRPr="009D4AFA" w:rsidRDefault="00C54221" w:rsidP="00C54221">
            <w:pPr>
              <w:numPr>
                <w:ilvl w:val="0"/>
                <w:numId w:val="27"/>
              </w:numPr>
              <w:ind w:left="1451"/>
              <w:contextualSpacing/>
              <w:rPr>
                <w:rFonts w:eastAsia="Calibri" w:cs="Times New Roman"/>
                <w:i/>
                <w:szCs w:val="22"/>
              </w:rPr>
            </w:pPr>
            <w:r w:rsidRPr="009D4AFA">
              <w:rPr>
                <w:rFonts w:eastAsia="Calibri" w:cs="Times New Roman"/>
                <w:i/>
                <w:szCs w:val="22"/>
              </w:rPr>
              <w:t>Project limits</w:t>
            </w:r>
          </w:p>
          <w:p w:rsidR="00C54221" w:rsidRPr="009D4AFA" w:rsidRDefault="00C54221" w:rsidP="00C54221">
            <w:pPr>
              <w:numPr>
                <w:ilvl w:val="0"/>
                <w:numId w:val="27"/>
              </w:numPr>
              <w:ind w:left="1451"/>
              <w:contextualSpacing/>
              <w:rPr>
                <w:rFonts w:eastAsia="Calibri" w:cs="Times New Roman"/>
                <w:i/>
                <w:szCs w:val="22"/>
              </w:rPr>
            </w:pPr>
            <w:r w:rsidRPr="009D4AFA">
              <w:rPr>
                <w:rFonts w:eastAsia="Calibri" w:cs="Times New Roman"/>
                <w:i/>
                <w:szCs w:val="22"/>
              </w:rPr>
              <w:t>Topographical features listed in report</w:t>
            </w:r>
          </w:p>
          <w:p w:rsidR="00C54221" w:rsidRPr="009D4AFA" w:rsidRDefault="00C54221" w:rsidP="00C54221">
            <w:pPr>
              <w:numPr>
                <w:ilvl w:val="0"/>
                <w:numId w:val="27"/>
              </w:numPr>
              <w:ind w:left="1451"/>
              <w:contextualSpacing/>
              <w:rPr>
                <w:rFonts w:eastAsia="Calibri" w:cs="Times New Roman"/>
                <w:szCs w:val="22"/>
              </w:rPr>
            </w:pPr>
            <w:r w:rsidRPr="009D4AFA">
              <w:rPr>
                <w:rFonts w:eastAsia="Calibri" w:cs="Times New Roman"/>
                <w:i/>
                <w:szCs w:val="22"/>
              </w:rPr>
              <w:t>North arrow</w:t>
            </w:r>
          </w:p>
          <w:p w:rsidR="00C54221" w:rsidRPr="009D4AFA" w:rsidRDefault="00C54221" w:rsidP="00CC7B95">
            <w:pPr>
              <w:ind w:left="1091"/>
              <w:rPr>
                <w:rFonts w:eastAsia="Calibri" w:cs="Times New Roman"/>
              </w:rPr>
            </w:pPr>
          </w:p>
          <w:p w:rsidR="00C54221" w:rsidRPr="00210F8E" w:rsidRDefault="00C54221" w:rsidP="00CC7B95">
            <w:pPr>
              <w:rPr>
                <w:rFonts w:eastAsia="Calibri" w:cs="Times New Roman"/>
              </w:rPr>
            </w:pPr>
          </w:p>
          <w:p w:rsidR="00C54221" w:rsidRPr="009D4AFA" w:rsidRDefault="00C54221" w:rsidP="00CC7B95">
            <w:pPr>
              <w:rPr>
                <w:rFonts w:eastAsia="Calibri" w:cs="Times New Roman"/>
              </w:rPr>
            </w:pPr>
          </w:p>
          <w:p w:rsidR="00C54221" w:rsidRPr="009D4AFA" w:rsidRDefault="00C54221" w:rsidP="00CC7B95">
            <w:pPr>
              <w:rPr>
                <w:rFonts w:eastAsia="Calibri" w:cs="Times New Roman"/>
                <w:b/>
              </w:rPr>
            </w:pPr>
          </w:p>
        </w:tc>
      </w:tr>
    </w:tbl>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r w:rsidRPr="009D4AFA">
        <w:rPr>
          <w:rFonts w:eastAsia="Calibri" w:cs="Times New Roman"/>
        </w:rPr>
        <w:br w:type="page"/>
      </w:r>
    </w:p>
    <w:p w:rsidR="00C54221" w:rsidRPr="009D4AFA" w:rsidRDefault="00C54221" w:rsidP="00C54221">
      <w:pPr>
        <w:jc w:val="both"/>
        <w:rPr>
          <w:rFonts w:eastAsia="Calibri" w:cs="Times New Roman"/>
        </w:rPr>
      </w:pPr>
    </w:p>
    <w:p w:rsidR="00C54221" w:rsidRPr="009D4AFA" w:rsidRDefault="00C54221" w:rsidP="00C54221">
      <w:pPr>
        <w:jc w:val="both"/>
        <w:rPr>
          <w:rFonts w:eastAsia="Calibri" w:cs="Times New Roman"/>
        </w:rPr>
      </w:pPr>
    </w:p>
    <w:p w:rsidR="00C54221" w:rsidRPr="009D4AFA" w:rsidRDefault="00C54221" w:rsidP="00C54221">
      <w:pPr>
        <w:jc w:val="both"/>
        <w:rPr>
          <w:rFonts w:eastAsia="Calibri" w:cs="Times New Roman"/>
        </w:rPr>
      </w:pPr>
    </w:p>
    <w:p w:rsidR="00C54221" w:rsidRPr="009D4AFA" w:rsidRDefault="00C54221" w:rsidP="00C54221">
      <w:pPr>
        <w:jc w:val="both"/>
        <w:rPr>
          <w:rFonts w:eastAsia="Calibri" w:cs="Times New Roman"/>
        </w:rPr>
      </w:pPr>
    </w:p>
    <w:p w:rsidR="00C54221" w:rsidRPr="009D4AFA" w:rsidRDefault="00C54221" w:rsidP="00C54221">
      <w:pPr>
        <w:jc w:val="both"/>
        <w:rPr>
          <w:rFonts w:eastAsia="Calibri" w:cs="Times New Roman"/>
        </w:rPr>
      </w:pPr>
      <w:r w:rsidRPr="009D4AFA">
        <w:rPr>
          <w:rFonts w:eastAsia="Calibri" w:cs="Times New Roman"/>
        </w:rPr>
        <w:t>This report has been prepared under the direction of the following registered civil engineer.  The registered civil engineer attests to the technical information contained herein and the engineering data upon which recommendations, conclusions, and decisions are based.</w:t>
      </w: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pBdr>
          <w:bottom w:val="single" w:sz="4" w:space="1" w:color="auto"/>
        </w:pBdr>
        <w:rPr>
          <w:rFonts w:eastAsia="Times New Roman" w:cs="Times New Roman"/>
        </w:rPr>
      </w:pPr>
    </w:p>
    <w:p w:rsidR="00FE2956" w:rsidRDefault="00C54221" w:rsidP="00C54221">
      <w:pPr>
        <w:tabs>
          <w:tab w:val="center" w:pos="2160"/>
          <w:tab w:val="center" w:pos="7200"/>
        </w:tabs>
        <w:rPr>
          <w:rFonts w:eastAsia="Calibri" w:cs="Times New Roman"/>
          <w:i/>
          <w:sz w:val="20"/>
          <w:szCs w:val="20"/>
        </w:rPr>
      </w:pPr>
      <w:r w:rsidRPr="009D4AFA">
        <w:rPr>
          <w:rFonts w:eastAsia="Calibri" w:cs="Times New Roman"/>
          <w:i/>
          <w:sz w:val="20"/>
          <w:szCs w:val="20"/>
        </w:rPr>
        <w:tab/>
        <w:t>REGISTERED CIVIL ENGINEER</w:t>
      </w:r>
      <w:r w:rsidRPr="009D4AFA">
        <w:rPr>
          <w:rFonts w:eastAsia="Calibri" w:cs="Times New Roman"/>
          <w:i/>
          <w:sz w:val="20"/>
          <w:szCs w:val="20"/>
        </w:rPr>
        <w:tab/>
        <w:t>DATE</w:t>
      </w:r>
    </w:p>
    <w:p w:rsidR="00C54221" w:rsidRPr="009D4AFA" w:rsidRDefault="00FE2956" w:rsidP="00C54221">
      <w:pPr>
        <w:tabs>
          <w:tab w:val="center" w:pos="2160"/>
          <w:tab w:val="center" w:pos="7200"/>
        </w:tabs>
        <w:rPr>
          <w:rFonts w:eastAsia="Calibri" w:cs="Times New Roman"/>
          <w:i/>
          <w:sz w:val="20"/>
          <w:szCs w:val="20"/>
        </w:rPr>
      </w:pPr>
      <w:r>
        <w:rPr>
          <w:rFonts w:eastAsia="Calibri" w:cs="Times New Roman"/>
          <w:i/>
          <w:sz w:val="20"/>
          <w:szCs w:val="20"/>
        </w:rPr>
        <w:tab/>
      </w:r>
      <w:r>
        <w:rPr>
          <w:rFonts w:eastAsia="Calibri" w:cs="Times New Roman"/>
          <w:i/>
          <w:sz w:val="20"/>
          <w:szCs w:val="20"/>
        </w:rPr>
        <w:tab/>
      </w:r>
      <w:bookmarkStart w:id="0" w:name="_GoBack"/>
      <w:bookmarkEnd w:id="0"/>
      <w:r w:rsidR="00C54221" w:rsidRPr="009D4AFA">
        <w:rPr>
          <w:rFonts w:eastAsia="Calibri" w:cs="Times New Roman"/>
          <w:i/>
          <w:noProof/>
          <w:sz w:val="20"/>
          <w:szCs w:val="20"/>
        </w:rPr>
        <mc:AlternateContent>
          <mc:Choice Requires="wpg">
            <w:drawing>
              <wp:inline distT="0" distB="0" distL="0" distR="0" wp14:anchorId="6B4E09AE">
                <wp:extent cx="1666875" cy="1676400"/>
                <wp:effectExtent l="0" t="0" r="9525" b="0"/>
                <wp:docPr id="1" name="Group 1" descr="Registered Professional Engineer State of California Se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6400"/>
                          <a:chOff x="6351" y="5154"/>
                          <a:chExt cx="2625" cy="2640"/>
                        </a:xfrm>
                      </wpg:grpSpPr>
                      <pic:pic xmlns:pic="http://schemas.openxmlformats.org/drawingml/2006/picture">
                        <pic:nvPicPr>
                          <pic:cNvPr id="2" name="Picture 9" descr="p"/>
                          <pic:cNvPicPr>
                            <a:picLocks noChangeAspect="1" noChangeArrowheads="1"/>
                          </pic:cNvPicPr>
                        </pic:nvPicPr>
                        <pic:blipFill>
                          <a:blip r:embed="rId8"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3" name="Text Box 10"/>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4221" w:rsidRDefault="00C54221" w:rsidP="00C54221">
                              <w:pPr>
                                <w:jc w:val="center"/>
                                <w:rPr>
                                  <w:b/>
                                  <w:sz w:val="18"/>
                                </w:rPr>
                              </w:pPr>
                              <w:r>
                                <w:rPr>
                                  <w:b/>
                                  <w:sz w:val="18"/>
                                </w:rPr>
                                <w:t>XX/XX/XX</w:t>
                              </w:r>
                            </w:p>
                          </w:txbxContent>
                        </wps:txbx>
                        <wps:bodyPr rot="0" vert="horz" wrap="square" lIns="0" tIns="0" rIns="0" bIns="0" anchor="t" anchorCtr="0" upright="1">
                          <a:noAutofit/>
                        </wps:bodyPr>
                      </wps:wsp>
                      <wps:wsp>
                        <wps:cNvPr id="4" name="Text Box 11"/>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4221" w:rsidRDefault="00C54221" w:rsidP="00C54221">
                              <w:pPr>
                                <w:jc w:val="center"/>
                                <w:rPr>
                                  <w:b/>
                                  <w:sz w:val="18"/>
                                </w:rPr>
                              </w:pPr>
                              <w:r>
                                <w:rPr>
                                  <w:b/>
                                  <w:smallCaps/>
                                  <w:sz w:val="18"/>
                                </w:rPr>
                                <w:t>C12345</w:t>
                              </w:r>
                            </w:p>
                          </w:txbxContent>
                        </wps:txbx>
                        <wps:bodyPr rot="0" vert="horz" wrap="square" lIns="0" tIns="0" rIns="0" bIns="0" anchor="t" anchorCtr="0" upright="1">
                          <a:noAutofit/>
                        </wps:bodyPr>
                      </wps:wsp>
                      <wps:wsp>
                        <wps:cNvPr id="5" name="Text Box 12"/>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4221" w:rsidRDefault="00C54221" w:rsidP="00C54221">
                              <w:pPr>
                                <w:jc w:val="center"/>
                                <w:rPr>
                                  <w:b/>
                                  <w:sz w:val="18"/>
                                </w:rPr>
                              </w:pPr>
                              <w:r>
                                <w:rPr>
                                  <w:b/>
                                  <w:sz w:val="18"/>
                                </w:rPr>
                                <w:t>Name</w:t>
                              </w:r>
                            </w:p>
                          </w:txbxContent>
                        </wps:txbx>
                        <wps:bodyPr rot="0" vert="horz" wrap="square" lIns="0" tIns="0" rIns="0" bIns="0" anchor="t" anchorCtr="0" upright="1">
                          <a:noAutofit/>
                        </wps:bodyPr>
                      </wps:wsp>
                    </wpg:wgp>
                  </a:graphicData>
                </a:graphic>
              </wp:inline>
            </w:drawing>
          </mc:Choice>
          <mc:Fallback>
            <w:pict>
              <v:group w14:anchorId="6B4E09AE" id="Group 1" o:spid="_x0000_s1026" alt="Registered Professional Engineer State of California Seal" style="width:131.25pt;height:132pt;mso-position-horizontal-relative:char;mso-position-vertical-relative:line"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p"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" strokeweight="0">
                  <v:imagedata r:id="rId9" o:title="p" cropleft="45699f"/>
                </v:shape>
                <v:shapetype id="_x0000_t202" coordsize="21600,21600" o:spt="202" path="m,l,21600r21600,l21600,xe">
                  <v:stroke joinstyle="miter"/>
                  <v:path gradientshapeok="t" o:connecttype="rect"/>
                </v:shapetype>
                <v:shape id="Text Box 10"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rsidR="00C54221" w:rsidRDefault="00C54221" w:rsidP="00C54221">
                        <w:pPr>
                          <w:jc w:val="center"/>
                          <w:rPr>
                            <w:b/>
                            <w:sz w:val="18"/>
                          </w:rPr>
                        </w:pPr>
                        <w:r>
                          <w:rPr>
                            <w:b/>
                            <w:sz w:val="18"/>
                          </w:rPr>
                          <w:t>XX/XX/XX</w:t>
                        </w:r>
                      </w:p>
                    </w:txbxContent>
                  </v:textbox>
                </v:shape>
                <v:shape id="Text Box 11"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C54221" w:rsidRDefault="00C54221" w:rsidP="00C54221">
                        <w:pPr>
                          <w:jc w:val="center"/>
                          <w:rPr>
                            <w:b/>
                            <w:sz w:val="18"/>
                          </w:rPr>
                        </w:pPr>
                        <w:r>
                          <w:rPr>
                            <w:b/>
                            <w:smallCaps/>
                            <w:sz w:val="18"/>
                          </w:rPr>
                          <w:t>C12345</w:t>
                        </w:r>
                      </w:p>
                    </w:txbxContent>
                  </v:textbox>
                </v:shape>
                <v:shape id="Text Box 12"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C54221" w:rsidRDefault="00C54221" w:rsidP="00C54221">
                        <w:pPr>
                          <w:jc w:val="center"/>
                          <w:rPr>
                            <w:b/>
                            <w:sz w:val="18"/>
                          </w:rPr>
                        </w:pPr>
                        <w:r>
                          <w:rPr>
                            <w:b/>
                            <w:sz w:val="18"/>
                          </w:rPr>
                          <w:t>Name</w:t>
                        </w:r>
                      </w:p>
                    </w:txbxContent>
                  </v:textbox>
                </v:shape>
                <w10:anchorlock/>
              </v:group>
            </w:pict>
          </mc:Fallback>
        </mc:AlternateContent>
      </w:r>
    </w:p>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p>
    <w:p w:rsidR="00C54221" w:rsidRPr="009D4AFA" w:rsidRDefault="00C54221" w:rsidP="00C54221">
      <w:pPr>
        <w:widowControl w:val="0"/>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p>
    <w:p w:rsidR="00C54221" w:rsidRPr="009D4AFA" w:rsidRDefault="00C54221" w:rsidP="00C54221">
      <w:pPr>
        <w:rPr>
          <w:rFonts w:eastAsia="Calibri" w:cs="Times New Roman"/>
        </w:rPr>
      </w:pPr>
      <w:r w:rsidRPr="009D4AFA">
        <w:rPr>
          <w:rFonts w:eastAsia="Calibri" w:cs="Times New Roman"/>
        </w:rPr>
        <w:br w:type="page"/>
      </w:r>
    </w:p>
    <w:p w:rsidR="00C54221" w:rsidRPr="009D4AFA" w:rsidRDefault="00C54221" w:rsidP="00C54221">
      <w:pPr>
        <w:ind w:left="360"/>
        <w:jc w:val="center"/>
        <w:rPr>
          <w:rFonts w:eastAsia="Calibri" w:cs="Times New Roman"/>
          <w:b/>
          <w:sz w:val="36"/>
        </w:rPr>
      </w:pPr>
      <w:r w:rsidRPr="009D4AFA">
        <w:rPr>
          <w:rFonts w:eastAsia="Calibri" w:cs="Times New Roman"/>
          <w:b/>
          <w:sz w:val="36"/>
        </w:rPr>
        <w:lastRenderedPageBreak/>
        <w:t>Table of Contents</w:t>
      </w:r>
    </w:p>
    <w:p w:rsidR="00C54221" w:rsidRPr="009D4AFA" w:rsidRDefault="00C54221" w:rsidP="00C54221">
      <w:pPr>
        <w:rPr>
          <w:rFonts w:eastAsia="Calibri" w:cs="Times New Roman"/>
        </w:rPr>
      </w:pPr>
    </w:p>
    <w:p w:rsidR="00C54221" w:rsidRPr="009D4AFA" w:rsidRDefault="00C54221" w:rsidP="00C54221">
      <w:pPr>
        <w:rPr>
          <w:rFonts w:eastAsia="Calibri" w:cs="Times New Roman"/>
          <w:i/>
          <w:iCs/>
        </w:rPr>
      </w:pPr>
      <w:r w:rsidRPr="009D4AFA">
        <w:rPr>
          <w:rFonts w:eastAsia="Calibri" w:cs="Times New Roman"/>
          <w:i/>
          <w:iCs/>
        </w:rPr>
        <w:t>As needed, include a table of contents with the topics from the body of the report.</w:t>
      </w:r>
    </w:p>
    <w:p w:rsidR="00C54221" w:rsidRPr="009D4AFA" w:rsidRDefault="00C54221" w:rsidP="00C54221">
      <w:pPr>
        <w:rPr>
          <w:rFonts w:eastAsia="Calibri" w:cs="Times New Roman"/>
        </w:rPr>
      </w:pPr>
    </w:p>
    <w:p w:rsidR="00C54221" w:rsidRPr="009D4AFA" w:rsidRDefault="00C54221" w:rsidP="00C54221">
      <w:pPr>
        <w:spacing w:before="20"/>
        <w:rPr>
          <w:rFonts w:eastAsia="Calibri" w:cs="Times New Roman"/>
          <w:bCs/>
        </w:rPr>
        <w:sectPr w:rsidR="00C54221" w:rsidRPr="009D4AFA" w:rsidSect="00C004D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720" w:gutter="0"/>
          <w:pgNumType w:chapStyle="1"/>
          <w:cols w:space="720"/>
          <w:titlePg/>
          <w:docGrid w:linePitch="326"/>
        </w:sectPr>
      </w:pPr>
    </w:p>
    <w:p w:rsidR="00C54221" w:rsidRPr="009D4AFA" w:rsidRDefault="00C54221" w:rsidP="00C54221">
      <w:pPr>
        <w:rPr>
          <w:rFonts w:eastAsia="Calibri" w:cs="Times New Roman"/>
        </w:rPr>
      </w:pPr>
      <w:r w:rsidRPr="009D4AFA">
        <w:rPr>
          <w:rFonts w:eastAsia="Calibri" w:cs="Times New Roman"/>
        </w:rPr>
        <w:br w:type="page"/>
      </w:r>
    </w:p>
    <w:p w:rsidR="00C54221" w:rsidRPr="009D4AFA" w:rsidRDefault="00C54221" w:rsidP="00C54221">
      <w:pPr>
        <w:spacing w:before="20"/>
        <w:ind w:left="360" w:hanging="360"/>
        <w:rPr>
          <w:rFonts w:eastAsia="Calibri" w:cs="Times New Roman"/>
          <w:b/>
          <w:bCs/>
        </w:rPr>
      </w:pPr>
      <w:r w:rsidRPr="009D4AFA">
        <w:rPr>
          <w:rFonts w:eastAsia="Calibri" w:cs="Times New Roman"/>
          <w:b/>
          <w:bCs/>
        </w:rPr>
        <w:lastRenderedPageBreak/>
        <w:t>1.</w:t>
      </w:r>
      <w:r w:rsidRPr="009D4AFA">
        <w:rPr>
          <w:rFonts w:eastAsia="Calibri" w:cs="Times New Roman"/>
          <w:b/>
          <w:bCs/>
        </w:rPr>
        <w:tab/>
        <w:t xml:space="preserve">INTRODUCTION, </w:t>
      </w:r>
      <w:r w:rsidRPr="009D4AFA">
        <w:rPr>
          <w:rFonts w:eastAsia="Calibri" w:cs="Times New Roman"/>
          <w:b/>
        </w:rPr>
        <w:t>WORK DESCRIPTION AND SUMMARY TABLE</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r w:rsidRPr="009D4AFA">
        <w:rPr>
          <w:rFonts w:eastAsia="Calibri" w:cs="Times New Roman"/>
        </w:rPr>
        <w:t>Project Description:</w:t>
      </w:r>
    </w:p>
    <w:p w:rsidR="00C54221" w:rsidRPr="009D4AFA" w:rsidRDefault="00C54221" w:rsidP="00C54221">
      <w:pPr>
        <w:ind w:left="360"/>
        <w:rPr>
          <w:rFonts w:eastAsia="Calibri" w:cs="Times New Roman"/>
        </w:rPr>
      </w:pPr>
    </w:p>
    <w:p w:rsidR="00C54221" w:rsidRPr="005C7EFE" w:rsidRDefault="00C54221" w:rsidP="00C54221">
      <w:pPr>
        <w:ind w:left="360"/>
        <w:rPr>
          <w:i/>
        </w:rPr>
      </w:pPr>
      <w:r w:rsidRPr="005C7EFE">
        <w:rPr>
          <w:rFonts w:eastAsia="Calibri" w:cs="Times New Roman"/>
          <w:bCs/>
          <w:i/>
        </w:rPr>
        <w:t>Describe the proposed project and include the category of relinquishment (</w:t>
      </w:r>
      <w:r w:rsidRPr="005C7EFE">
        <w:rPr>
          <w:i/>
        </w:rPr>
        <w:t>Legislative Enactment, Superseded by Relocation, Collateral Facility, Park-and-Ride Lot, Nonmotorized Transportation Facility)</w:t>
      </w:r>
    </w:p>
    <w:p w:rsidR="00C54221" w:rsidRDefault="00C54221" w:rsidP="00C54221">
      <w:pPr>
        <w:ind w:left="360"/>
      </w:pPr>
    </w:p>
    <w:p w:rsidR="00C54221" w:rsidRPr="009D4AFA" w:rsidRDefault="00C54221" w:rsidP="00C54221">
      <w:pPr>
        <w:ind w:left="360"/>
        <w:rPr>
          <w:rFonts w:eastAsia="Calibri" w:cs="Times New Roman"/>
        </w:rPr>
      </w:pPr>
      <w:r>
        <w:rPr>
          <w:rFonts w:eastAsia="Calibri" w:cs="Times New Roman"/>
          <w:bCs/>
          <w:i/>
        </w:rPr>
        <w:t>Modify the table as needed to summarize the most pertinent aspects of the relinquishment.</w:t>
      </w:r>
    </w:p>
    <w:p w:rsidR="00C54221" w:rsidRPr="009D4AFA" w:rsidRDefault="00C54221" w:rsidP="00C54221">
      <w:pPr>
        <w:ind w:left="360"/>
        <w:rPr>
          <w:rFonts w:eastAsia="Calibri" w:cs="Times New Roman"/>
        </w:rPr>
      </w:pPr>
    </w:p>
    <w:tbl>
      <w:tblPr>
        <w:tblW w:w="8251"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61"/>
        <w:gridCol w:w="2235"/>
        <w:gridCol w:w="2655"/>
      </w:tblGrid>
      <w:tr w:rsidR="00C54221" w:rsidRPr="009D4AFA" w:rsidTr="00CC7B95">
        <w:trPr>
          <w:trHeight w:val="288"/>
        </w:trPr>
        <w:tc>
          <w:tcPr>
            <w:tcW w:w="3361" w:type="dxa"/>
            <w:vAlign w:val="center"/>
          </w:tcPr>
          <w:p w:rsidR="00C54221" w:rsidRPr="009D4AFA" w:rsidRDefault="00C54221" w:rsidP="00CC7B95">
            <w:pPr>
              <w:rPr>
                <w:rFonts w:eastAsia="Calibri" w:cs="Times New Roman"/>
                <w:b/>
                <w:bCs/>
              </w:rPr>
            </w:pPr>
            <w:r w:rsidRPr="009D4AFA">
              <w:rPr>
                <w:rFonts w:eastAsia="Calibri" w:cs="Times New Roman"/>
                <w:b/>
                <w:bCs/>
              </w:rPr>
              <w:t>Project Limits</w:t>
            </w:r>
          </w:p>
        </w:tc>
        <w:tc>
          <w:tcPr>
            <w:tcW w:w="4890" w:type="dxa"/>
            <w:gridSpan w:val="2"/>
            <w:vAlign w:val="center"/>
          </w:tcPr>
          <w:p w:rsidR="00C54221" w:rsidRPr="009D4AFA" w:rsidRDefault="00C54221" w:rsidP="00CC7B95">
            <w:pPr>
              <w:rPr>
                <w:rFonts w:eastAsia="Calibri" w:cs="Times New Roman"/>
                <w:bCs/>
                <w:i/>
              </w:rPr>
            </w:pPr>
            <w:r w:rsidRPr="009D4AFA">
              <w:rPr>
                <w:rFonts w:eastAsia="Calibri" w:cs="Times New Roman"/>
                <w:bCs/>
                <w:i/>
              </w:rPr>
              <w:t>District-County-Route</w:t>
            </w:r>
          </w:p>
          <w:p w:rsidR="00C54221" w:rsidRPr="009D4AFA" w:rsidRDefault="00C54221" w:rsidP="00CC7B95">
            <w:pPr>
              <w:rPr>
                <w:rFonts w:eastAsia="Calibri" w:cs="Times New Roman"/>
                <w:i/>
              </w:rPr>
            </w:pPr>
            <w:r w:rsidRPr="009D4AFA">
              <w:rPr>
                <w:rFonts w:eastAsia="Calibri" w:cs="Times New Roman"/>
                <w:bCs/>
                <w:i/>
              </w:rPr>
              <w:t>begin post mile/end post mile</w:t>
            </w: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Number of Alternatives</w:t>
            </w:r>
            <w:r w:rsidR="004972CA" w:rsidRPr="00210F8E">
              <w:rPr>
                <w:rFonts w:eastAsia="Calibri" w:cs="Times New Roman"/>
                <w:b/>
                <w:bCs/>
              </w:rPr>
              <w:t>*</w:t>
            </w:r>
          </w:p>
        </w:tc>
        <w:tc>
          <w:tcPr>
            <w:tcW w:w="4890" w:type="dxa"/>
            <w:gridSpan w:val="2"/>
            <w:vAlign w:val="center"/>
          </w:tcPr>
          <w:p w:rsidR="00C54221" w:rsidRPr="00210F8E" w:rsidRDefault="00C54221" w:rsidP="00CC7B95">
            <w:pPr>
              <w:rPr>
                <w:rFonts w:eastAsia="Calibri" w:cs="Times New Roman"/>
                <w:strike/>
              </w:rPr>
            </w:pPr>
          </w:p>
        </w:tc>
      </w:tr>
      <w:tr w:rsidR="00C54221" w:rsidRPr="009D4AFA" w:rsidTr="00CC7B95">
        <w:trPr>
          <w:trHeight w:val="346"/>
        </w:trPr>
        <w:tc>
          <w:tcPr>
            <w:tcW w:w="3361" w:type="dxa"/>
            <w:vAlign w:val="center"/>
          </w:tcPr>
          <w:p w:rsidR="00C54221" w:rsidRPr="00210F8E" w:rsidRDefault="00C54221" w:rsidP="00CC7B95">
            <w:pPr>
              <w:rPr>
                <w:rFonts w:eastAsia="Calibri" w:cs="Times New Roman"/>
                <w:b/>
                <w:bCs/>
              </w:rPr>
            </w:pPr>
          </w:p>
        </w:tc>
        <w:tc>
          <w:tcPr>
            <w:tcW w:w="2235" w:type="dxa"/>
            <w:vAlign w:val="center"/>
          </w:tcPr>
          <w:p w:rsidR="00C54221" w:rsidRPr="009D4AFA" w:rsidRDefault="00C54221" w:rsidP="00CC7B95">
            <w:pPr>
              <w:jc w:val="center"/>
              <w:rPr>
                <w:rFonts w:eastAsia="Calibri" w:cs="Times New Roman"/>
                <w:b/>
              </w:rPr>
            </w:pPr>
            <w:r w:rsidRPr="009D4AFA">
              <w:rPr>
                <w:rFonts w:eastAsia="Calibri" w:cs="Times New Roman"/>
                <w:b/>
              </w:rPr>
              <w:t>Current Cost Estimate:</w:t>
            </w:r>
          </w:p>
        </w:tc>
        <w:tc>
          <w:tcPr>
            <w:tcW w:w="2655" w:type="dxa"/>
            <w:vAlign w:val="center"/>
          </w:tcPr>
          <w:p w:rsidR="00C54221" w:rsidRPr="009D4AFA" w:rsidRDefault="00C54221" w:rsidP="00CC7B95">
            <w:pPr>
              <w:jc w:val="center"/>
              <w:rPr>
                <w:rFonts w:eastAsia="Calibri" w:cs="Times New Roman"/>
                <w:b/>
              </w:rPr>
            </w:pPr>
            <w:r w:rsidRPr="009D4AFA">
              <w:rPr>
                <w:rFonts w:eastAsia="Calibri" w:cs="Times New Roman"/>
                <w:b/>
              </w:rPr>
              <w:t>Escalated Cost Estimate:</w:t>
            </w:r>
          </w:p>
        </w:tc>
      </w:tr>
      <w:tr w:rsidR="00C54221" w:rsidRPr="009D4AFA" w:rsidTr="00CC7B95">
        <w:trPr>
          <w:trHeight w:val="346"/>
        </w:trPr>
        <w:tc>
          <w:tcPr>
            <w:tcW w:w="3361" w:type="dxa"/>
            <w:vAlign w:val="center"/>
          </w:tcPr>
          <w:p w:rsidR="00C54221" w:rsidRPr="00210F8E" w:rsidRDefault="00C54221" w:rsidP="00CC7B95">
            <w:pPr>
              <w:rPr>
                <w:rFonts w:eastAsia="Calibri" w:cs="Times New Roman"/>
                <w:b/>
                <w:bCs/>
                <w:strike/>
              </w:rPr>
            </w:pPr>
            <w:r w:rsidRPr="00210F8E">
              <w:rPr>
                <w:rFonts w:eastAsia="Calibri" w:cs="Times New Roman"/>
                <w:b/>
                <w:bCs/>
              </w:rPr>
              <w:t>Capital Outlay Support</w:t>
            </w:r>
            <w:r w:rsidR="004972CA" w:rsidRPr="00210F8E">
              <w:rPr>
                <w:rFonts w:eastAsia="Calibri" w:cs="Times New Roman"/>
                <w:b/>
                <w:bCs/>
              </w:rPr>
              <w:t>*</w:t>
            </w:r>
          </w:p>
        </w:tc>
        <w:tc>
          <w:tcPr>
            <w:tcW w:w="2235" w:type="dxa"/>
            <w:vAlign w:val="center"/>
          </w:tcPr>
          <w:p w:rsidR="00C54221" w:rsidRPr="009D4AFA" w:rsidRDefault="00C54221" w:rsidP="00CC7B95">
            <w:pPr>
              <w:rPr>
                <w:rFonts w:eastAsia="Calibri" w:cs="Times New Roman"/>
              </w:rPr>
            </w:pPr>
          </w:p>
        </w:tc>
        <w:tc>
          <w:tcPr>
            <w:tcW w:w="2655" w:type="dxa"/>
            <w:vAlign w:val="center"/>
          </w:tcPr>
          <w:p w:rsidR="00C54221" w:rsidRPr="009D4AFA" w:rsidRDefault="00C54221" w:rsidP="00CC7B95">
            <w:pPr>
              <w:rPr>
                <w:rFonts w:eastAsia="Calibri" w:cs="Times New Roman"/>
              </w:rPr>
            </w:pP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Capital Outlay Construction</w:t>
            </w:r>
            <w:r w:rsidR="004972CA" w:rsidRPr="00210F8E">
              <w:rPr>
                <w:rFonts w:eastAsia="Calibri" w:cs="Times New Roman"/>
                <w:b/>
                <w:bCs/>
              </w:rPr>
              <w:t>*</w:t>
            </w:r>
          </w:p>
        </w:tc>
        <w:tc>
          <w:tcPr>
            <w:tcW w:w="2235" w:type="dxa"/>
            <w:vAlign w:val="center"/>
          </w:tcPr>
          <w:p w:rsidR="00C54221" w:rsidRPr="009D4AFA" w:rsidRDefault="00C54221" w:rsidP="00CC7B95">
            <w:pPr>
              <w:rPr>
                <w:rFonts w:eastAsia="Calibri" w:cs="Times New Roman"/>
              </w:rPr>
            </w:pPr>
          </w:p>
        </w:tc>
        <w:tc>
          <w:tcPr>
            <w:tcW w:w="2655" w:type="dxa"/>
            <w:vAlign w:val="center"/>
          </w:tcPr>
          <w:p w:rsidR="00C54221" w:rsidRPr="009D4AFA" w:rsidRDefault="00C54221" w:rsidP="00CC7B95">
            <w:pPr>
              <w:rPr>
                <w:rFonts w:eastAsia="Calibri" w:cs="Times New Roman"/>
              </w:rPr>
            </w:pP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Capital Outlay Right-of-Way</w:t>
            </w:r>
            <w:r w:rsidR="004972CA" w:rsidRPr="00210F8E">
              <w:rPr>
                <w:rFonts w:eastAsia="Calibri" w:cs="Times New Roman"/>
                <w:b/>
                <w:bCs/>
              </w:rPr>
              <w:t>*</w:t>
            </w:r>
          </w:p>
        </w:tc>
        <w:tc>
          <w:tcPr>
            <w:tcW w:w="2235" w:type="dxa"/>
            <w:vAlign w:val="center"/>
          </w:tcPr>
          <w:p w:rsidR="00C54221" w:rsidRPr="009D4AFA" w:rsidRDefault="00C54221" w:rsidP="00CC7B95">
            <w:pPr>
              <w:rPr>
                <w:rFonts w:eastAsia="Calibri" w:cs="Times New Roman"/>
              </w:rPr>
            </w:pPr>
          </w:p>
        </w:tc>
        <w:tc>
          <w:tcPr>
            <w:tcW w:w="2655" w:type="dxa"/>
            <w:vAlign w:val="center"/>
          </w:tcPr>
          <w:p w:rsidR="00C54221" w:rsidRPr="009D4AFA" w:rsidRDefault="00C54221" w:rsidP="00CC7B95">
            <w:pPr>
              <w:rPr>
                <w:rFonts w:eastAsia="Calibri" w:cs="Times New Roman"/>
              </w:rPr>
            </w:pP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Funding Source</w:t>
            </w:r>
            <w:r w:rsidR="004972CA" w:rsidRPr="00210F8E">
              <w:rPr>
                <w:rFonts w:eastAsia="Calibri" w:cs="Times New Roman"/>
                <w:b/>
                <w:bCs/>
              </w:rPr>
              <w:t>*</w:t>
            </w:r>
          </w:p>
        </w:tc>
        <w:tc>
          <w:tcPr>
            <w:tcW w:w="4890" w:type="dxa"/>
            <w:gridSpan w:val="2"/>
            <w:vAlign w:val="center"/>
          </w:tcPr>
          <w:p w:rsidR="00C54221" w:rsidRPr="009D4AFA" w:rsidRDefault="00C54221" w:rsidP="00CC7B95">
            <w:pPr>
              <w:rPr>
                <w:rFonts w:eastAsia="Calibri" w:cs="Times New Roman"/>
                <w:i/>
              </w:rPr>
            </w:pPr>
            <w:r w:rsidRPr="009D4AFA">
              <w:rPr>
                <w:rFonts w:eastAsia="Calibri" w:cs="Times New Roman"/>
                <w:i/>
              </w:rPr>
              <w:t>Enter program code(s)</w:t>
            </w: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Funding Year</w:t>
            </w:r>
            <w:r w:rsidR="004972CA" w:rsidRPr="00210F8E">
              <w:rPr>
                <w:rFonts w:eastAsia="Calibri" w:cs="Times New Roman"/>
                <w:b/>
                <w:bCs/>
              </w:rPr>
              <w:t>*</w:t>
            </w:r>
          </w:p>
        </w:tc>
        <w:tc>
          <w:tcPr>
            <w:tcW w:w="4890" w:type="dxa"/>
            <w:gridSpan w:val="2"/>
            <w:vAlign w:val="center"/>
          </w:tcPr>
          <w:p w:rsidR="00C54221" w:rsidRPr="009D4AFA" w:rsidRDefault="00C54221" w:rsidP="00CC7B95">
            <w:pPr>
              <w:rPr>
                <w:rFonts w:eastAsia="Calibri" w:cs="Times New Roman"/>
              </w:rPr>
            </w:pP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Type of Facility</w:t>
            </w:r>
          </w:p>
        </w:tc>
        <w:tc>
          <w:tcPr>
            <w:tcW w:w="4890" w:type="dxa"/>
            <w:gridSpan w:val="2"/>
            <w:vAlign w:val="center"/>
          </w:tcPr>
          <w:p w:rsidR="00C54221" w:rsidRPr="009D4AFA" w:rsidRDefault="00C54221" w:rsidP="00CC7B95">
            <w:pPr>
              <w:rPr>
                <w:rFonts w:eastAsia="Calibri" w:cs="Times New Roman"/>
                <w:i/>
              </w:rPr>
            </w:pPr>
            <w:r w:rsidRPr="009D4AFA">
              <w:rPr>
                <w:rFonts w:eastAsia="Calibri" w:cs="Times New Roman"/>
                <w:i/>
              </w:rPr>
              <w:t xml:space="preserve">#-lane </w:t>
            </w:r>
            <w:r w:rsidRPr="009D4AFA">
              <w:rPr>
                <w:rFonts w:eastAsia="Calibri" w:cs="Times New Roman"/>
                <w:bCs/>
                <w:i/>
              </w:rPr>
              <w:t>conventional highway, expressway, freeway</w:t>
            </w: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Number of Structures</w:t>
            </w:r>
          </w:p>
        </w:tc>
        <w:tc>
          <w:tcPr>
            <w:tcW w:w="4890" w:type="dxa"/>
            <w:gridSpan w:val="2"/>
            <w:vAlign w:val="center"/>
          </w:tcPr>
          <w:p w:rsidR="00C54221" w:rsidRPr="009D4AFA" w:rsidRDefault="00C54221" w:rsidP="00CC7B95">
            <w:pPr>
              <w:rPr>
                <w:rFonts w:eastAsia="Calibri" w:cs="Times New Roman"/>
                <w:bCs/>
              </w:rPr>
            </w:pPr>
          </w:p>
        </w:tc>
      </w:tr>
      <w:tr w:rsidR="00C54221" w:rsidRPr="009D4AFA" w:rsidTr="00CC7B95">
        <w:trPr>
          <w:trHeight w:val="288"/>
        </w:trPr>
        <w:tc>
          <w:tcPr>
            <w:tcW w:w="3361" w:type="dxa"/>
            <w:vAlign w:val="center"/>
          </w:tcPr>
          <w:p w:rsidR="00C54221" w:rsidRPr="00210F8E" w:rsidRDefault="00C54221" w:rsidP="00CC7B95">
            <w:pPr>
              <w:rPr>
                <w:rFonts w:eastAsia="Calibri" w:cs="Times New Roman"/>
                <w:bCs/>
              </w:rPr>
            </w:pPr>
            <w:r w:rsidRPr="00210F8E">
              <w:rPr>
                <w:rFonts w:eastAsia="Calibri" w:cs="Times New Roman"/>
                <w:b/>
                <w:bCs/>
              </w:rPr>
              <w:t>SHOPP Project Output</w:t>
            </w:r>
            <w:r w:rsidR="004972CA" w:rsidRPr="00210F8E">
              <w:rPr>
                <w:rFonts w:eastAsia="Calibri" w:cs="Times New Roman"/>
                <w:b/>
                <w:bCs/>
              </w:rPr>
              <w:t>*</w:t>
            </w:r>
          </w:p>
        </w:tc>
        <w:tc>
          <w:tcPr>
            <w:tcW w:w="4890" w:type="dxa"/>
            <w:gridSpan w:val="2"/>
            <w:vAlign w:val="center"/>
          </w:tcPr>
          <w:p w:rsidR="00C54221" w:rsidRPr="00210F8E" w:rsidRDefault="00C54221" w:rsidP="00CC7B95">
            <w:pPr>
              <w:rPr>
                <w:rFonts w:eastAsia="Calibri" w:cs="Times New Roman"/>
                <w:strike/>
                <w:highlight w:val="yellow"/>
              </w:rPr>
            </w:pPr>
          </w:p>
        </w:tc>
      </w:tr>
      <w:tr w:rsidR="00C54221" w:rsidRPr="009D4AFA" w:rsidTr="00CC7B95">
        <w:trPr>
          <w:trHeight w:val="288"/>
        </w:trPr>
        <w:tc>
          <w:tcPr>
            <w:tcW w:w="3361" w:type="dxa"/>
            <w:vAlign w:val="center"/>
          </w:tcPr>
          <w:p w:rsidR="00C54221" w:rsidRPr="00210F8E" w:rsidRDefault="00C54221" w:rsidP="00CC7B95">
            <w:pPr>
              <w:rPr>
                <w:rFonts w:eastAsia="Calibri" w:cs="Times New Roman"/>
                <w:b/>
                <w:bCs/>
              </w:rPr>
            </w:pPr>
            <w:r w:rsidRPr="00210F8E">
              <w:rPr>
                <w:rFonts w:eastAsia="Calibri" w:cs="Times New Roman"/>
                <w:b/>
                <w:bCs/>
              </w:rPr>
              <w:t>Environmental Determination or Document</w:t>
            </w:r>
          </w:p>
        </w:tc>
        <w:tc>
          <w:tcPr>
            <w:tcW w:w="4890" w:type="dxa"/>
            <w:gridSpan w:val="2"/>
            <w:vAlign w:val="center"/>
          </w:tcPr>
          <w:p w:rsidR="00C54221" w:rsidRPr="009D4AFA" w:rsidRDefault="00C54221" w:rsidP="00CC7B95">
            <w:pPr>
              <w:rPr>
                <w:rFonts w:eastAsia="Calibri" w:cs="Times New Roman"/>
              </w:rPr>
            </w:pPr>
          </w:p>
        </w:tc>
      </w:tr>
      <w:tr w:rsidR="00C54221" w:rsidRPr="009D4AFA" w:rsidTr="00CC7B95">
        <w:trPr>
          <w:trHeight w:val="288"/>
        </w:trPr>
        <w:tc>
          <w:tcPr>
            <w:tcW w:w="3361" w:type="dxa"/>
            <w:vAlign w:val="center"/>
          </w:tcPr>
          <w:p w:rsidR="00C54221" w:rsidRPr="009D4AFA" w:rsidRDefault="00C54221" w:rsidP="00CC7B95">
            <w:pPr>
              <w:rPr>
                <w:rFonts w:eastAsia="Calibri" w:cs="Times New Roman"/>
                <w:b/>
                <w:bCs/>
              </w:rPr>
            </w:pPr>
            <w:r w:rsidRPr="009D4AFA">
              <w:rPr>
                <w:rFonts w:eastAsia="Calibri" w:cs="Times New Roman"/>
                <w:b/>
                <w:bCs/>
              </w:rPr>
              <w:t>Legal Description</w:t>
            </w:r>
          </w:p>
        </w:tc>
        <w:tc>
          <w:tcPr>
            <w:tcW w:w="4890" w:type="dxa"/>
            <w:gridSpan w:val="2"/>
            <w:vAlign w:val="center"/>
          </w:tcPr>
          <w:p w:rsidR="00C54221" w:rsidRPr="009D4AFA" w:rsidRDefault="00C54221" w:rsidP="00CC7B95">
            <w:pPr>
              <w:rPr>
                <w:rFonts w:eastAsia="Calibri" w:cs="Times New Roman"/>
                <w:i/>
              </w:rPr>
            </w:pPr>
            <w:r>
              <w:rPr>
                <w:rFonts w:cs="Times New Roman"/>
                <w:i/>
              </w:rPr>
              <w:t>See the Plans Preparation Manual Section 2-2.2 heading “Title Sheet Project Descriptions”</w:t>
            </w:r>
          </w:p>
        </w:tc>
      </w:tr>
      <w:tr w:rsidR="00C54221" w:rsidRPr="009D4AFA" w:rsidTr="00CC7B95">
        <w:trPr>
          <w:trHeight w:val="288"/>
        </w:trPr>
        <w:tc>
          <w:tcPr>
            <w:tcW w:w="3361" w:type="dxa"/>
            <w:vAlign w:val="center"/>
          </w:tcPr>
          <w:p w:rsidR="00C54221" w:rsidRPr="009D4AFA" w:rsidRDefault="00C54221" w:rsidP="00CC7B95">
            <w:pPr>
              <w:rPr>
                <w:rFonts w:eastAsia="Calibri" w:cs="Times New Roman"/>
                <w:b/>
                <w:bCs/>
              </w:rPr>
            </w:pPr>
            <w:r w:rsidRPr="009D4AFA">
              <w:rPr>
                <w:rFonts w:eastAsia="Calibri" w:cs="Times New Roman"/>
                <w:b/>
                <w:bCs/>
              </w:rPr>
              <w:t>Project Development Category</w:t>
            </w:r>
          </w:p>
        </w:tc>
        <w:tc>
          <w:tcPr>
            <w:tcW w:w="4890" w:type="dxa"/>
            <w:gridSpan w:val="2"/>
            <w:vAlign w:val="center"/>
          </w:tcPr>
          <w:p w:rsidR="00C54221" w:rsidRPr="008D070B" w:rsidRDefault="00C54221" w:rsidP="00CC7B95">
            <w:pPr>
              <w:rPr>
                <w:rFonts w:eastAsia="Calibri" w:cs="Times New Roman"/>
              </w:rPr>
            </w:pPr>
            <w:r>
              <w:rPr>
                <w:rFonts w:cs="Times New Roman"/>
                <w:i/>
              </w:rPr>
              <w:t>S</w:t>
            </w:r>
            <w:r w:rsidRPr="0080476D">
              <w:rPr>
                <w:rFonts w:cs="Times New Roman"/>
                <w:i/>
              </w:rPr>
              <w:t>ee PDPM Chapter 8, Section 5</w:t>
            </w:r>
          </w:p>
        </w:tc>
      </w:tr>
    </w:tbl>
    <w:p w:rsidR="00C54221" w:rsidRPr="004972CA" w:rsidRDefault="004972CA" w:rsidP="00D06F6E">
      <w:pPr>
        <w:pStyle w:val="ListParagraph"/>
        <w:widowControl w:val="0"/>
        <w:ind w:left="540"/>
        <w:rPr>
          <w:rFonts w:eastAsia="Calibri" w:cs="Times New Roman"/>
          <w:i/>
        </w:rPr>
      </w:pPr>
      <w:r w:rsidRPr="00210F8E">
        <w:rPr>
          <w:rFonts w:eastAsia="Calibri" w:cs="Times New Roman"/>
        </w:rPr>
        <w:t>*</w:t>
      </w:r>
      <w:r w:rsidRPr="00210F8E">
        <w:rPr>
          <w:rFonts w:eastAsia="Calibri" w:cs="Times New Roman"/>
          <w:i/>
        </w:rPr>
        <w:t>Delete row if not applicable</w:t>
      </w:r>
    </w:p>
    <w:p w:rsidR="00C54221" w:rsidRPr="00D06F6E" w:rsidRDefault="00C54221" w:rsidP="00C54221">
      <w:pPr>
        <w:widowControl w:val="0"/>
        <w:ind w:left="360"/>
        <w:rPr>
          <w:rFonts w:eastAsia="Calibri" w:cs="Times New Roman"/>
        </w:rPr>
      </w:pPr>
    </w:p>
    <w:p w:rsidR="00C54221" w:rsidRPr="009D4AFA" w:rsidRDefault="00C54221" w:rsidP="00C54221">
      <w:pPr>
        <w:widowControl w:val="0"/>
        <w:ind w:left="360" w:hanging="360"/>
        <w:rPr>
          <w:rFonts w:eastAsia="Calibri" w:cs="Times New Roman"/>
          <w:b/>
        </w:rPr>
      </w:pPr>
      <w:r w:rsidRPr="009D4AFA">
        <w:rPr>
          <w:rFonts w:eastAsia="Calibri" w:cs="Times New Roman"/>
          <w:b/>
        </w:rPr>
        <w:t>2.</w:t>
      </w:r>
      <w:r w:rsidRPr="009D4AFA">
        <w:rPr>
          <w:rFonts w:eastAsia="Calibri" w:cs="Times New Roman"/>
          <w:b/>
        </w:rPr>
        <w:tab/>
      </w:r>
      <w:r w:rsidRPr="009D4AFA">
        <w:rPr>
          <w:rFonts w:eastAsia="Calibri" w:cs="Times New Roman"/>
          <w:b/>
          <w:bCs/>
          <w:caps/>
        </w:rPr>
        <w:t xml:space="preserve">Purpose and </w:t>
      </w:r>
      <w:r w:rsidRPr="009D4AFA">
        <w:rPr>
          <w:rFonts w:eastAsia="Calibri" w:cs="Times New Roman"/>
          <w:b/>
        </w:rPr>
        <w:t>NEED</w:t>
      </w:r>
    </w:p>
    <w:p w:rsidR="00C54221" w:rsidRPr="009D4AFA" w:rsidRDefault="00C54221" w:rsidP="00C54221">
      <w:pPr>
        <w:ind w:left="360"/>
        <w:rPr>
          <w:rFonts w:eastAsia="Calibri" w:cs="Times New Roman"/>
          <w:bCs/>
        </w:rPr>
      </w:pPr>
    </w:p>
    <w:p w:rsidR="00C54221" w:rsidRPr="009D4AFA" w:rsidRDefault="00C54221" w:rsidP="00C54221">
      <w:pPr>
        <w:ind w:left="360"/>
        <w:rPr>
          <w:rFonts w:eastAsia="Calibri" w:cs="Times New Roman"/>
          <w:b/>
          <w:bCs/>
        </w:rPr>
      </w:pPr>
      <w:r w:rsidRPr="009D4AFA">
        <w:rPr>
          <w:rFonts w:eastAsia="Calibri" w:cs="Times New Roman"/>
          <w:b/>
          <w:bCs/>
        </w:rPr>
        <w:t>Purpose:</w:t>
      </w:r>
    </w:p>
    <w:p w:rsidR="00C54221" w:rsidRPr="009D4AFA" w:rsidRDefault="00C54221" w:rsidP="00C54221">
      <w:pPr>
        <w:ind w:left="720"/>
        <w:rPr>
          <w:rFonts w:eastAsia="Calibri" w:cs="Times New Roman"/>
          <w:i/>
          <w:strike/>
        </w:rPr>
      </w:pPr>
      <w:r w:rsidRPr="009D4AFA">
        <w:rPr>
          <w:rFonts w:eastAsia="Calibri" w:cs="Times New Roman"/>
          <w:i/>
        </w:rPr>
        <w:t>State the purpose of the project.</w:t>
      </w:r>
    </w:p>
    <w:p w:rsidR="00C54221" w:rsidRPr="00443347" w:rsidRDefault="00C54221" w:rsidP="00C54221">
      <w:pPr>
        <w:ind w:left="720"/>
        <w:rPr>
          <w:rFonts w:eastAsia="Calibri" w:cs="Times New Roman"/>
        </w:rPr>
      </w:pP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b/>
          <w:bCs/>
        </w:rPr>
      </w:pPr>
      <w:r w:rsidRPr="009D4AFA">
        <w:rPr>
          <w:rFonts w:eastAsia="Calibri" w:cs="Times New Roman"/>
          <w:b/>
          <w:bCs/>
        </w:rPr>
        <w:t>Need:</w:t>
      </w:r>
    </w:p>
    <w:p w:rsidR="00C54221" w:rsidRPr="009D4AFA" w:rsidRDefault="00C54221" w:rsidP="00C54221">
      <w:pPr>
        <w:ind w:left="720"/>
        <w:rPr>
          <w:rFonts w:eastAsia="Calibri" w:cs="Times New Roman"/>
          <w:i/>
        </w:rPr>
      </w:pPr>
      <w:r w:rsidRPr="009D4AFA">
        <w:rPr>
          <w:rFonts w:eastAsia="Calibri" w:cs="Times New Roman"/>
          <w:i/>
        </w:rPr>
        <w:t>State the need of the project.</w:t>
      </w:r>
    </w:p>
    <w:p w:rsidR="00C54221" w:rsidRPr="00443347" w:rsidRDefault="00C54221" w:rsidP="00C54221">
      <w:pPr>
        <w:ind w:left="720"/>
        <w:rPr>
          <w:rFonts w:eastAsia="Calibri" w:cs="Times New Roman"/>
        </w:rPr>
      </w:pP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p>
    <w:p w:rsidR="00C54221" w:rsidRPr="009D4AFA" w:rsidRDefault="00C54221" w:rsidP="00C54221">
      <w:pPr>
        <w:widowControl w:val="0"/>
        <w:ind w:left="360" w:hanging="360"/>
        <w:rPr>
          <w:rFonts w:eastAsia="Calibri" w:cs="Times New Roman"/>
          <w:b/>
        </w:rPr>
      </w:pPr>
      <w:r w:rsidRPr="009D4AFA">
        <w:rPr>
          <w:rFonts w:eastAsia="Calibri" w:cs="Times New Roman"/>
          <w:b/>
        </w:rPr>
        <w:t>3.</w:t>
      </w:r>
      <w:r w:rsidRPr="009D4AFA">
        <w:rPr>
          <w:rFonts w:eastAsia="Calibri" w:cs="Times New Roman"/>
          <w:b/>
        </w:rPr>
        <w:tab/>
        <w:t>RECOMMENDATION</w:t>
      </w:r>
    </w:p>
    <w:p w:rsidR="00C54221" w:rsidRPr="009D4AFA" w:rsidRDefault="00C54221" w:rsidP="00C54221">
      <w:pPr>
        <w:widowControl w:val="0"/>
        <w:ind w:left="360"/>
        <w:rPr>
          <w:rFonts w:eastAsia="Calibri" w:cs="Times New Roman"/>
        </w:rPr>
      </w:pPr>
    </w:p>
    <w:p w:rsidR="00C54221" w:rsidRPr="00F06ECA" w:rsidRDefault="00C54221" w:rsidP="00C54221">
      <w:pPr>
        <w:widowControl w:val="0"/>
        <w:ind w:left="360"/>
        <w:rPr>
          <w:i/>
        </w:rPr>
      </w:pPr>
      <w:r w:rsidRPr="00F06ECA">
        <w:rPr>
          <w:i/>
        </w:rPr>
        <w:t>State the recommendation.</w:t>
      </w: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hanging="360"/>
        <w:rPr>
          <w:rFonts w:eastAsia="Calibri" w:cs="Times New Roman"/>
          <w:b/>
        </w:rPr>
      </w:pPr>
      <w:r w:rsidRPr="009D4AFA">
        <w:rPr>
          <w:rFonts w:eastAsia="Calibri" w:cs="Times New Roman"/>
          <w:b/>
        </w:rPr>
        <w:t>4.</w:t>
      </w:r>
      <w:r w:rsidRPr="009D4AFA">
        <w:rPr>
          <w:rFonts w:eastAsia="Calibri" w:cs="Times New Roman"/>
          <w:b/>
        </w:rPr>
        <w:tab/>
        <w:t>RISK SUMMARY</w:t>
      </w:r>
    </w:p>
    <w:p w:rsidR="00C54221" w:rsidRPr="009D4AFA" w:rsidRDefault="00C54221" w:rsidP="00C54221">
      <w:pPr>
        <w:widowControl w:val="0"/>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Discuss the most pertinent risks and the risk response from the risk register.  Refer to attachment as needed.</w:t>
      </w: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hanging="360"/>
        <w:rPr>
          <w:rFonts w:eastAsia="Calibri" w:cs="Times New Roman"/>
          <w:b/>
        </w:rPr>
      </w:pPr>
      <w:r w:rsidRPr="009D4AFA">
        <w:rPr>
          <w:rFonts w:eastAsia="Calibri" w:cs="Times New Roman"/>
          <w:b/>
        </w:rPr>
        <w:t>5.</w:t>
      </w:r>
      <w:r w:rsidRPr="009D4AFA">
        <w:rPr>
          <w:rFonts w:eastAsia="Calibri" w:cs="Times New Roman"/>
          <w:b/>
        </w:rPr>
        <w:tab/>
        <w:t>BACKGROUND</w:t>
      </w: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i/>
        </w:rPr>
      </w:pPr>
      <w:r w:rsidRPr="009D4AFA">
        <w:rPr>
          <w:rFonts w:eastAsia="Calibri" w:cs="Times New Roman"/>
          <w:i/>
        </w:rPr>
        <w:t>Discuss background.</w:t>
      </w: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hanging="360"/>
        <w:rPr>
          <w:rFonts w:eastAsia="Calibri" w:cs="Times New Roman"/>
          <w:b/>
        </w:rPr>
      </w:pPr>
      <w:r w:rsidRPr="009D4AFA">
        <w:rPr>
          <w:rFonts w:eastAsia="Calibri" w:cs="Times New Roman"/>
          <w:b/>
        </w:rPr>
        <w:t>6.</w:t>
      </w:r>
      <w:r w:rsidRPr="009D4AFA">
        <w:rPr>
          <w:rFonts w:eastAsia="Calibri" w:cs="Times New Roman"/>
          <w:b/>
        </w:rPr>
        <w:tab/>
        <w:t>EXISTING FACILITY CONDITION</w:t>
      </w:r>
    </w:p>
    <w:p w:rsidR="00C54221" w:rsidRDefault="00C54221" w:rsidP="00C54221">
      <w:pPr>
        <w:ind w:left="360"/>
        <w:rPr>
          <w:rFonts w:eastAsia="Calibri" w:cs="Times New Roman"/>
          <w:bCs/>
        </w:rPr>
      </w:pPr>
    </w:p>
    <w:p w:rsidR="00C54221" w:rsidRPr="009D7C3F" w:rsidRDefault="00C54221" w:rsidP="00C54221">
      <w:pPr>
        <w:widowControl w:val="0"/>
        <w:ind w:left="360"/>
        <w:rPr>
          <w:rFonts w:eastAsia="Calibri" w:cs="Times New Roman"/>
          <w:i/>
        </w:rPr>
      </w:pPr>
      <w:r w:rsidRPr="009D7C3F">
        <w:rPr>
          <w:rFonts w:eastAsia="Calibri" w:cs="Times New Roman"/>
          <w:i/>
          <w:color w:val="000000"/>
        </w:rPr>
        <w:t xml:space="preserve">Discuss </w:t>
      </w:r>
      <w:r w:rsidR="004C3871" w:rsidRPr="009D7C3F">
        <w:rPr>
          <w:rFonts w:eastAsia="Calibri" w:cs="Times New Roman"/>
          <w:i/>
          <w:color w:val="000000"/>
        </w:rPr>
        <w:t xml:space="preserve">applicable </w:t>
      </w:r>
      <w:r w:rsidR="00E45D93" w:rsidRPr="009D7C3F">
        <w:rPr>
          <w:rFonts w:eastAsia="Calibri" w:cs="Times New Roman"/>
          <w:i/>
        </w:rPr>
        <w:t xml:space="preserve">project-specific </w:t>
      </w:r>
      <w:r w:rsidRPr="009D7C3F">
        <w:rPr>
          <w:rFonts w:eastAsia="Calibri" w:cs="Times New Roman"/>
          <w:i/>
        </w:rPr>
        <w:t xml:space="preserve">topics for the existing conditions; </w:t>
      </w:r>
      <w:r w:rsidR="008E0B37" w:rsidRPr="009D7C3F">
        <w:rPr>
          <w:rFonts w:eastAsia="Calibri" w:cs="Times New Roman"/>
          <w:i/>
        </w:rPr>
        <w:t>f</w:t>
      </w:r>
      <w:r w:rsidR="008E0B37" w:rsidRPr="009D7C3F">
        <w:rPr>
          <w:i/>
        </w:rPr>
        <w:t xml:space="preserve">or relinquishment projects </w:t>
      </w:r>
      <w:r w:rsidR="009E7630" w:rsidRPr="009D7C3F">
        <w:rPr>
          <w:i/>
        </w:rPr>
        <w:t>with no</w:t>
      </w:r>
      <w:r w:rsidR="008E0B37" w:rsidRPr="009D7C3F">
        <w:rPr>
          <w:i/>
        </w:rPr>
        <w:t xml:space="preserve"> proposed construction improvements, the items marked with “**” should only be included when there are relevant issues associated with the topic.  The </w:t>
      </w:r>
      <w:r w:rsidRPr="009D7C3F">
        <w:rPr>
          <w:rFonts w:eastAsia="Calibri" w:cs="Times New Roman"/>
          <w:i/>
        </w:rPr>
        <w:t>complete list of topics includes:</w:t>
      </w:r>
    </w:p>
    <w:p w:rsidR="00C54221" w:rsidRPr="009D7C3F" w:rsidRDefault="00C54221" w:rsidP="00C54221">
      <w:pPr>
        <w:ind w:left="360"/>
        <w:rPr>
          <w:rFonts w:eastAsia="Calibri" w:cs="Times New Roman"/>
          <w:bCs/>
        </w:rPr>
      </w:pPr>
    </w:p>
    <w:p w:rsidR="00C54221" w:rsidRPr="009D7C3F" w:rsidRDefault="00C54221" w:rsidP="00C54221">
      <w:pPr>
        <w:numPr>
          <w:ilvl w:val="0"/>
          <w:numId w:val="28"/>
        </w:numPr>
        <w:contextualSpacing/>
        <w:rPr>
          <w:rFonts w:eastAsia="Calibri" w:cs="Times New Roman"/>
          <w:i/>
          <w:szCs w:val="22"/>
        </w:rPr>
      </w:pPr>
      <w:r w:rsidRPr="009D7C3F">
        <w:rPr>
          <w:rFonts w:eastAsia="Calibri" w:cs="Times New Roman"/>
          <w:i/>
          <w:szCs w:val="22"/>
        </w:rPr>
        <w:t>Corridor Geometric Information and Condition plus Topical Attributes</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Right-of-way</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Earth retaining systems</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Utilities</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Landscape</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Landscape irrigation facilities</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Traffic signals</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Lights</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Traffic volumes</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Traffic collisions</w:t>
      </w:r>
      <w:r w:rsidR="005B6F45" w:rsidRPr="009D7C3F">
        <w:rPr>
          <w:rFonts w:eastAsia="Calibri" w:cs="Times New Roman"/>
          <w:i/>
          <w:szCs w:val="22"/>
        </w:rPr>
        <w:t>**</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Pedestrian facilities</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Bicycle facilities</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Railroads</w:t>
      </w:r>
    </w:p>
    <w:p w:rsidR="00C54221" w:rsidRPr="009D7C3F" w:rsidRDefault="00C54221" w:rsidP="00C54221">
      <w:pPr>
        <w:numPr>
          <w:ilvl w:val="0"/>
          <w:numId w:val="29"/>
        </w:numPr>
        <w:contextualSpacing/>
        <w:rPr>
          <w:rFonts w:eastAsia="Calibri" w:cs="Times New Roman"/>
          <w:i/>
          <w:szCs w:val="22"/>
        </w:rPr>
      </w:pPr>
      <w:r w:rsidRPr="009D7C3F">
        <w:rPr>
          <w:rFonts w:eastAsia="Calibri" w:cs="Times New Roman"/>
          <w:i/>
          <w:szCs w:val="22"/>
        </w:rPr>
        <w:t>Others</w:t>
      </w:r>
    </w:p>
    <w:p w:rsidR="00C54221" w:rsidRPr="009D7C3F" w:rsidRDefault="00C54221" w:rsidP="00C54221">
      <w:pPr>
        <w:numPr>
          <w:ilvl w:val="0"/>
          <w:numId w:val="28"/>
        </w:numPr>
        <w:contextualSpacing/>
        <w:rPr>
          <w:rFonts w:eastAsia="Calibri" w:cs="Times New Roman"/>
          <w:i/>
          <w:szCs w:val="22"/>
        </w:rPr>
      </w:pPr>
      <w:r w:rsidRPr="009D7C3F">
        <w:rPr>
          <w:rFonts w:eastAsia="Calibri" w:cs="Times New Roman"/>
          <w:i/>
          <w:szCs w:val="22"/>
        </w:rPr>
        <w:t>Roadway Geometric Information</w:t>
      </w:r>
    </w:p>
    <w:p w:rsidR="00C54221" w:rsidRPr="009D7C3F" w:rsidRDefault="00C54221" w:rsidP="00C54221">
      <w:pPr>
        <w:numPr>
          <w:ilvl w:val="0"/>
          <w:numId w:val="30"/>
        </w:numPr>
        <w:contextualSpacing/>
        <w:rPr>
          <w:rFonts w:eastAsia="Calibri" w:cs="Times New Roman"/>
          <w:i/>
          <w:szCs w:val="22"/>
        </w:rPr>
      </w:pPr>
      <w:r w:rsidRPr="009D7C3F">
        <w:rPr>
          <w:rFonts w:eastAsia="Calibri" w:cs="Times New Roman"/>
          <w:i/>
          <w:szCs w:val="22"/>
        </w:rPr>
        <w:t>Traveled way</w:t>
      </w:r>
    </w:p>
    <w:p w:rsidR="00C54221" w:rsidRPr="009D7C3F" w:rsidRDefault="00C54221" w:rsidP="00C54221">
      <w:pPr>
        <w:numPr>
          <w:ilvl w:val="0"/>
          <w:numId w:val="30"/>
        </w:numPr>
        <w:contextualSpacing/>
        <w:rPr>
          <w:rFonts w:eastAsia="Calibri" w:cs="Times New Roman"/>
          <w:i/>
          <w:szCs w:val="22"/>
        </w:rPr>
      </w:pPr>
      <w:r w:rsidRPr="009D7C3F">
        <w:rPr>
          <w:rFonts w:eastAsia="Calibri" w:cs="Times New Roman"/>
          <w:i/>
          <w:szCs w:val="22"/>
        </w:rPr>
        <w:t>Shoulders</w:t>
      </w:r>
    </w:p>
    <w:p w:rsidR="00C54221" w:rsidRPr="009D7C3F" w:rsidRDefault="00C54221" w:rsidP="00C54221">
      <w:pPr>
        <w:numPr>
          <w:ilvl w:val="0"/>
          <w:numId w:val="30"/>
        </w:numPr>
        <w:contextualSpacing/>
        <w:rPr>
          <w:rFonts w:eastAsia="Calibri" w:cs="Times New Roman"/>
          <w:bCs/>
          <w:i/>
          <w:szCs w:val="22"/>
        </w:rPr>
      </w:pPr>
      <w:r w:rsidRPr="009D7C3F">
        <w:rPr>
          <w:rFonts w:eastAsia="Calibri" w:cs="Times New Roman"/>
          <w:i/>
          <w:szCs w:val="22"/>
        </w:rPr>
        <w:t>Median</w:t>
      </w:r>
    </w:p>
    <w:p w:rsidR="00C54221" w:rsidRPr="009D7C3F" w:rsidRDefault="00C54221" w:rsidP="00C54221">
      <w:pPr>
        <w:numPr>
          <w:ilvl w:val="0"/>
          <w:numId w:val="30"/>
        </w:numPr>
        <w:contextualSpacing/>
        <w:rPr>
          <w:rFonts w:eastAsia="Calibri" w:cs="Times New Roman"/>
          <w:i/>
          <w:szCs w:val="22"/>
        </w:rPr>
      </w:pPr>
      <w:r w:rsidRPr="009D7C3F">
        <w:rPr>
          <w:rFonts w:eastAsia="Calibri" w:cs="Times New Roman"/>
          <w:i/>
          <w:szCs w:val="22"/>
        </w:rPr>
        <w:t>Others</w:t>
      </w:r>
    </w:p>
    <w:p w:rsidR="00C54221" w:rsidRPr="009D7C3F" w:rsidRDefault="004C3871" w:rsidP="00C54221">
      <w:pPr>
        <w:numPr>
          <w:ilvl w:val="0"/>
          <w:numId w:val="28"/>
        </w:numPr>
        <w:contextualSpacing/>
        <w:rPr>
          <w:rFonts w:eastAsia="Calibri" w:cs="Times New Roman"/>
          <w:i/>
          <w:szCs w:val="22"/>
        </w:rPr>
      </w:pPr>
      <w:r w:rsidRPr="009D7C3F">
        <w:rPr>
          <w:rFonts w:eastAsia="Calibri" w:cs="Times New Roman"/>
          <w:i/>
          <w:szCs w:val="22"/>
        </w:rPr>
        <w:t>Structure Geometric Information</w:t>
      </w:r>
    </w:p>
    <w:p w:rsidR="004C3871" w:rsidRPr="009D7C3F" w:rsidRDefault="004C3871" w:rsidP="00C54221">
      <w:pPr>
        <w:numPr>
          <w:ilvl w:val="0"/>
          <w:numId w:val="31"/>
        </w:numPr>
        <w:contextualSpacing/>
        <w:rPr>
          <w:rFonts w:eastAsia="Calibri" w:cs="Times New Roman"/>
          <w:i/>
          <w:szCs w:val="22"/>
        </w:rPr>
      </w:pPr>
      <w:r w:rsidRPr="009D7C3F">
        <w:rPr>
          <w:rFonts w:eastAsia="Calibri" w:cs="Times New Roman"/>
          <w:i/>
          <w:szCs w:val="22"/>
        </w:rPr>
        <w:t>Bridge length</w:t>
      </w:r>
    </w:p>
    <w:p w:rsidR="00C54221" w:rsidRPr="009D4AFA" w:rsidRDefault="00C54221" w:rsidP="00C54221">
      <w:pPr>
        <w:numPr>
          <w:ilvl w:val="0"/>
          <w:numId w:val="31"/>
        </w:numPr>
        <w:contextualSpacing/>
        <w:rPr>
          <w:rFonts w:eastAsia="Calibri" w:cs="Times New Roman"/>
          <w:i/>
          <w:szCs w:val="22"/>
        </w:rPr>
      </w:pPr>
      <w:r w:rsidRPr="009D4AFA">
        <w:rPr>
          <w:rFonts w:eastAsia="Calibri" w:cs="Times New Roman"/>
          <w:i/>
          <w:szCs w:val="22"/>
        </w:rPr>
        <w:t>Width between curbs</w:t>
      </w:r>
    </w:p>
    <w:p w:rsidR="00C54221" w:rsidRPr="009D4AFA" w:rsidRDefault="00C54221" w:rsidP="00C54221">
      <w:pPr>
        <w:numPr>
          <w:ilvl w:val="0"/>
          <w:numId w:val="31"/>
        </w:numPr>
        <w:contextualSpacing/>
        <w:rPr>
          <w:rFonts w:eastAsia="Calibri" w:cs="Times New Roman"/>
          <w:i/>
          <w:szCs w:val="22"/>
        </w:rPr>
      </w:pPr>
      <w:r w:rsidRPr="009D4AFA">
        <w:rPr>
          <w:rFonts w:eastAsia="Calibri" w:cs="Times New Roman"/>
          <w:i/>
          <w:szCs w:val="22"/>
        </w:rPr>
        <w:t>Others</w:t>
      </w:r>
    </w:p>
    <w:p w:rsidR="00C54221" w:rsidRPr="009D4AFA"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rPr>
      </w:pPr>
    </w:p>
    <w:p w:rsidR="00C54221" w:rsidRPr="009D4AFA" w:rsidRDefault="00514CB7" w:rsidP="00C54221">
      <w:pPr>
        <w:widowControl w:val="0"/>
        <w:ind w:left="360" w:hanging="360"/>
        <w:rPr>
          <w:rFonts w:eastAsia="Calibri" w:cs="Times New Roman"/>
          <w:b/>
        </w:rPr>
      </w:pPr>
      <w:r>
        <w:rPr>
          <w:rFonts w:eastAsia="Calibri" w:cs="Times New Roman"/>
          <w:b/>
        </w:rPr>
        <w:t>7</w:t>
      </w:r>
      <w:r w:rsidR="00C54221" w:rsidRPr="009D4AFA">
        <w:rPr>
          <w:rFonts w:eastAsia="Calibri" w:cs="Times New Roman"/>
          <w:b/>
        </w:rPr>
        <w:t>.</w:t>
      </w:r>
      <w:r w:rsidR="00C54221" w:rsidRPr="009D4AFA">
        <w:rPr>
          <w:rFonts w:eastAsia="Calibri" w:cs="Times New Roman"/>
          <w:b/>
        </w:rPr>
        <w:tab/>
        <w:t>ALTERNATIVES</w:t>
      </w:r>
    </w:p>
    <w:p w:rsidR="00C54221" w:rsidRPr="009D4AFA" w:rsidRDefault="00C54221" w:rsidP="00C54221">
      <w:pPr>
        <w:widowControl w:val="0"/>
        <w:ind w:left="360"/>
        <w:rPr>
          <w:rFonts w:eastAsia="Calibri" w:cs="Times New Roman"/>
        </w:rPr>
      </w:pPr>
    </w:p>
    <w:p w:rsidR="00EF2DDB" w:rsidRDefault="00BB7DE7" w:rsidP="00BB7DE7">
      <w:pPr>
        <w:ind w:left="360"/>
        <w:rPr>
          <w:i/>
          <w:szCs w:val="20"/>
        </w:rPr>
      </w:pPr>
      <w:r w:rsidRPr="00BB7DE7">
        <w:rPr>
          <w:i/>
          <w:szCs w:val="20"/>
        </w:rPr>
        <w:t>Identify and describe the alternative(s).</w:t>
      </w:r>
    </w:p>
    <w:p w:rsidR="00EF2DDB" w:rsidRPr="00EF2DDB" w:rsidRDefault="00EF2DDB" w:rsidP="00EF2DDB">
      <w:pPr>
        <w:ind w:left="360"/>
        <w:rPr>
          <w:rFonts w:eastAsia="Calibri" w:cs="Times New Roman"/>
        </w:rPr>
      </w:pPr>
    </w:p>
    <w:p w:rsidR="00EF2DDB" w:rsidRPr="009D7C3F" w:rsidRDefault="00EF2DDB" w:rsidP="00EF2DDB">
      <w:pPr>
        <w:ind w:left="360"/>
        <w:rPr>
          <w:rFonts w:eastAsia="Calibri" w:cs="Times New Roman"/>
          <w:b/>
        </w:rPr>
      </w:pPr>
      <w:r w:rsidRPr="009D7C3F">
        <w:rPr>
          <w:rFonts w:eastAsia="Calibri" w:cs="Times New Roman"/>
          <w:b/>
        </w:rPr>
        <w:t>Build Alternative</w:t>
      </w:r>
    </w:p>
    <w:p w:rsidR="00EF2DDB" w:rsidRPr="009D7C3F" w:rsidRDefault="00EF2DDB" w:rsidP="00BB7DE7">
      <w:pPr>
        <w:ind w:left="360"/>
        <w:rPr>
          <w:i/>
          <w:szCs w:val="20"/>
        </w:rPr>
      </w:pPr>
    </w:p>
    <w:p w:rsidR="00BB7DE7" w:rsidRPr="009D7C3F" w:rsidRDefault="00EF2DDB" w:rsidP="00BB7DE7">
      <w:pPr>
        <w:ind w:left="360"/>
        <w:rPr>
          <w:szCs w:val="20"/>
        </w:rPr>
      </w:pPr>
      <w:r w:rsidRPr="009D7C3F">
        <w:rPr>
          <w:szCs w:val="20"/>
        </w:rPr>
        <w:t>Alternative 1 - Relinquishment</w:t>
      </w:r>
    </w:p>
    <w:p w:rsidR="00EF2DDB" w:rsidRPr="009D7C3F" w:rsidRDefault="00EF2DDB" w:rsidP="00C54221">
      <w:pPr>
        <w:widowControl w:val="0"/>
        <w:ind w:left="360"/>
        <w:rPr>
          <w:szCs w:val="20"/>
        </w:rPr>
      </w:pPr>
    </w:p>
    <w:p w:rsidR="00EF2DDB" w:rsidRPr="009D7C3F" w:rsidRDefault="00EF2DDB" w:rsidP="00EF2DDB">
      <w:pPr>
        <w:ind w:left="360"/>
        <w:rPr>
          <w:rFonts w:eastAsia="Calibri" w:cs="Times New Roman"/>
          <w:b/>
        </w:rPr>
      </w:pPr>
      <w:r w:rsidRPr="009D7C3F">
        <w:rPr>
          <w:rFonts w:eastAsia="Calibri" w:cs="Times New Roman"/>
          <w:b/>
        </w:rPr>
        <w:t xml:space="preserve">No Build Alternative </w:t>
      </w:r>
      <w:r w:rsidRPr="009D7C3F">
        <w:rPr>
          <w:rFonts w:eastAsia="Calibri" w:cs="Times New Roman"/>
          <w:b/>
          <w:i/>
        </w:rPr>
        <w:t>(no relinquishment)</w:t>
      </w:r>
    </w:p>
    <w:p w:rsidR="00EF2DDB" w:rsidRPr="009D7C3F" w:rsidRDefault="00EF2DDB" w:rsidP="00EF2DDB">
      <w:pPr>
        <w:ind w:left="360"/>
        <w:rPr>
          <w:rFonts w:eastAsia="Calibri" w:cs="Times New Roman"/>
          <w:color w:val="000000"/>
        </w:rPr>
      </w:pPr>
    </w:p>
    <w:p w:rsidR="00EF2DDB" w:rsidRPr="009D4AFA" w:rsidRDefault="00EF2DDB" w:rsidP="00EF2DDB">
      <w:pPr>
        <w:ind w:left="360"/>
        <w:rPr>
          <w:rFonts w:eastAsia="Calibri" w:cs="Times New Roman"/>
          <w:i/>
          <w:color w:val="000000"/>
        </w:rPr>
      </w:pPr>
      <w:r w:rsidRPr="009D7C3F">
        <w:rPr>
          <w:rFonts w:eastAsia="Calibri" w:cs="Times New Roman"/>
          <w:i/>
          <w:color w:val="000000"/>
        </w:rPr>
        <w:t xml:space="preserve">Discuss </w:t>
      </w:r>
      <w:r w:rsidR="00313718">
        <w:rPr>
          <w:rFonts w:eastAsia="Calibri" w:cs="Times New Roman"/>
          <w:i/>
          <w:color w:val="000000"/>
        </w:rPr>
        <w:t xml:space="preserve">the </w:t>
      </w:r>
      <w:r w:rsidRPr="009D7C3F">
        <w:rPr>
          <w:rFonts w:eastAsia="Calibri" w:cs="Times New Roman"/>
          <w:i/>
          <w:color w:val="000000"/>
        </w:rPr>
        <w:t xml:space="preserve">consequences of </w:t>
      </w:r>
      <w:r w:rsidR="00313718">
        <w:rPr>
          <w:rFonts w:eastAsia="Calibri" w:cs="Times New Roman"/>
          <w:i/>
          <w:color w:val="000000"/>
        </w:rPr>
        <w:t xml:space="preserve">the </w:t>
      </w:r>
      <w:r w:rsidRPr="009D7C3F">
        <w:rPr>
          <w:rFonts w:eastAsia="Calibri" w:cs="Times New Roman"/>
          <w:i/>
          <w:color w:val="000000"/>
        </w:rPr>
        <w:t>No Build Alternative.</w:t>
      </w:r>
    </w:p>
    <w:p w:rsidR="00EF2DDB" w:rsidRPr="00EF2DDB" w:rsidRDefault="00EF2DDB" w:rsidP="00C54221">
      <w:pPr>
        <w:widowControl w:val="0"/>
        <w:ind w:left="360"/>
        <w:rPr>
          <w:rFonts w:eastAsia="Calibri" w:cs="Times New Roman"/>
          <w:color w:val="000000"/>
        </w:rPr>
      </w:pPr>
    </w:p>
    <w:p w:rsidR="001877F3" w:rsidRPr="00066352" w:rsidRDefault="001877F3" w:rsidP="001877F3">
      <w:pPr>
        <w:ind w:left="360"/>
        <w:rPr>
          <w:i/>
          <w:u w:val="single"/>
        </w:rPr>
      </w:pPr>
      <w:r w:rsidRPr="00066352">
        <w:rPr>
          <w:i/>
          <w:u w:val="single"/>
        </w:rPr>
        <w:t>Relinquishment Projects that Propose Construction</w:t>
      </w:r>
    </w:p>
    <w:p w:rsidR="001877F3" w:rsidRPr="009D4AFA" w:rsidRDefault="001877F3" w:rsidP="001877F3">
      <w:pPr>
        <w:ind w:left="360"/>
        <w:rPr>
          <w:rFonts w:eastAsia="Calibri" w:cs="Times New Roman"/>
          <w:bCs/>
        </w:rPr>
      </w:pPr>
    </w:p>
    <w:p w:rsidR="00C54221" w:rsidRPr="009D4AFA" w:rsidRDefault="00C54221" w:rsidP="00C54221">
      <w:pPr>
        <w:widowControl w:val="0"/>
        <w:ind w:left="360"/>
        <w:rPr>
          <w:rFonts w:eastAsia="Calibri" w:cs="Times New Roman"/>
          <w:i/>
        </w:rPr>
      </w:pPr>
      <w:r w:rsidRPr="009D4AFA">
        <w:rPr>
          <w:rFonts w:eastAsia="Calibri" w:cs="Times New Roman"/>
          <w:i/>
          <w:color w:val="000000"/>
        </w:rPr>
        <w:t xml:space="preserve">Discuss </w:t>
      </w:r>
      <w:r w:rsidR="00BB7DE7">
        <w:rPr>
          <w:rFonts w:eastAsia="Calibri" w:cs="Times New Roman"/>
          <w:i/>
        </w:rPr>
        <w:t>project</w:t>
      </w:r>
      <w:r w:rsidRPr="009D4AFA">
        <w:rPr>
          <w:rFonts w:eastAsia="Calibri" w:cs="Times New Roman"/>
          <w:i/>
        </w:rPr>
        <w:t>-specific topics for the Build alternatives; the complete list of topics includes:</w:t>
      </w:r>
    </w:p>
    <w:p w:rsidR="00C54221" w:rsidRPr="009D4AFA" w:rsidRDefault="00C54221" w:rsidP="00C54221">
      <w:pPr>
        <w:widowControl w:val="0"/>
        <w:ind w:left="360"/>
        <w:rPr>
          <w:rFonts w:eastAsia="Calibri" w:cs="Times New Roman"/>
        </w:rPr>
      </w:pPr>
    </w:p>
    <w:p w:rsidR="00C54221" w:rsidRPr="009D4AFA" w:rsidRDefault="00C54221" w:rsidP="00C54221">
      <w:pPr>
        <w:numPr>
          <w:ilvl w:val="0"/>
          <w:numId w:val="28"/>
        </w:numPr>
        <w:contextualSpacing/>
        <w:rPr>
          <w:rFonts w:eastAsia="Calibri" w:cs="Times New Roman"/>
          <w:i/>
          <w:szCs w:val="22"/>
        </w:rPr>
      </w:pPr>
      <w:r w:rsidRPr="009D4AFA">
        <w:rPr>
          <w:rFonts w:eastAsia="Calibri" w:cs="Times New Roman"/>
          <w:i/>
          <w:szCs w:val="22"/>
        </w:rPr>
        <w:t>Proposed engineering features</w:t>
      </w:r>
    </w:p>
    <w:p w:rsidR="00F10D3D" w:rsidRPr="009D4AFA" w:rsidRDefault="00F10D3D" w:rsidP="00F10D3D">
      <w:pPr>
        <w:numPr>
          <w:ilvl w:val="0"/>
          <w:numId w:val="28"/>
        </w:numPr>
        <w:contextualSpacing/>
        <w:rPr>
          <w:rFonts w:eastAsia="Calibri" w:cs="Times New Roman"/>
          <w:i/>
          <w:szCs w:val="22"/>
        </w:rPr>
      </w:pPr>
      <w:r w:rsidRPr="009D4AFA">
        <w:rPr>
          <w:rFonts w:eastAsia="Calibri" w:cs="Times New Roman"/>
          <w:i/>
          <w:szCs w:val="22"/>
        </w:rPr>
        <w:t>Design standards and deviations from design standards (</w:t>
      </w:r>
      <w:hyperlink r:id="rId16" w:history="1">
        <w:r w:rsidRPr="00A8537A">
          <w:rPr>
            <w:rStyle w:val="Hyperlink"/>
            <w:rFonts w:eastAsia="Calibri" w:cs="Times New Roman"/>
            <w:i/>
            <w:szCs w:val="22"/>
          </w:rPr>
          <w:t>Highway Design Manual</w:t>
        </w:r>
      </w:hyperlink>
      <w:r w:rsidRPr="009D4AFA">
        <w:rPr>
          <w:rFonts w:eastAsia="Calibri" w:cs="Times New Roman"/>
          <w:i/>
          <w:szCs w:val="22"/>
        </w:rPr>
        <w:t>, Tables 82.1A and 82.1B)</w:t>
      </w:r>
    </w:p>
    <w:p w:rsidR="00F10D3D" w:rsidRDefault="00F10D3D" w:rsidP="00F10D3D">
      <w:pPr>
        <w:ind w:left="360"/>
        <w:rPr>
          <w:rFonts w:eastAsia="Calibri" w:cs="Times New Roman"/>
        </w:rPr>
      </w:pPr>
    </w:p>
    <w:p w:rsidR="00F10D3D" w:rsidRPr="004805CF" w:rsidRDefault="00F10D3D" w:rsidP="00F10D3D">
      <w:pPr>
        <w:pStyle w:val="CTBullet-listTextL2"/>
        <w:spacing w:after="0"/>
        <w:ind w:left="720"/>
        <w:rPr>
          <w:i/>
          <w:szCs w:val="23"/>
        </w:rPr>
      </w:pPr>
      <w:r w:rsidRPr="004805CF">
        <w:rPr>
          <w:i/>
        </w:rPr>
        <w:t xml:space="preserve">For projects with multiple build alternatives—include the design standards risk assessment table for the alternatives </w:t>
      </w:r>
      <w:r w:rsidRPr="004805CF">
        <w:rPr>
          <w:i/>
          <w:szCs w:val="23"/>
        </w:rPr>
        <w:t>with proposed nonstandard design features.</w:t>
      </w:r>
    </w:p>
    <w:p w:rsidR="00F10D3D" w:rsidRPr="004805CF" w:rsidRDefault="00F10D3D" w:rsidP="00F10D3D">
      <w:pPr>
        <w:pStyle w:val="CTBullet-listTextL2"/>
        <w:spacing w:after="0"/>
        <w:ind w:left="360"/>
      </w:pPr>
    </w:p>
    <w:tbl>
      <w:tblPr>
        <w:tblStyle w:val="TableGrid"/>
        <w:tblW w:w="8203" w:type="dxa"/>
        <w:tblInd w:w="432" w:type="dxa"/>
        <w:tblLook w:val="04A0" w:firstRow="1" w:lastRow="0" w:firstColumn="1" w:lastColumn="0" w:noHBand="0" w:noVBand="1"/>
      </w:tblPr>
      <w:tblGrid>
        <w:gridCol w:w="1152"/>
        <w:gridCol w:w="2304"/>
        <w:gridCol w:w="1867"/>
        <w:gridCol w:w="2880"/>
      </w:tblGrid>
      <w:tr w:rsidR="00F10D3D" w:rsidRPr="004805CF" w:rsidTr="00C10BB8">
        <w:trPr>
          <w:trHeight w:val="288"/>
        </w:trPr>
        <w:tc>
          <w:tcPr>
            <w:tcW w:w="8203" w:type="dxa"/>
            <w:gridSpan w:val="4"/>
            <w:vAlign w:val="center"/>
          </w:tcPr>
          <w:p w:rsidR="00F10D3D" w:rsidRPr="004805CF" w:rsidRDefault="00F10D3D" w:rsidP="00F57AE3">
            <w:pPr>
              <w:jc w:val="center"/>
              <w:rPr>
                <w:color w:val="000000" w:themeColor="text1"/>
              </w:rPr>
            </w:pPr>
            <w:r w:rsidRPr="004805CF">
              <w:rPr>
                <w:color w:val="000000" w:themeColor="text1"/>
              </w:rPr>
              <w:t>Design Standards Risk Assessment</w:t>
            </w:r>
          </w:p>
        </w:tc>
      </w:tr>
      <w:tr w:rsidR="00F10D3D" w:rsidRPr="004805CF" w:rsidTr="00C10BB8">
        <w:trPr>
          <w:trHeight w:val="288"/>
        </w:trPr>
        <w:tc>
          <w:tcPr>
            <w:tcW w:w="1152" w:type="dxa"/>
            <w:vAlign w:val="center"/>
          </w:tcPr>
          <w:p w:rsidR="00F10D3D" w:rsidRPr="004805CF" w:rsidRDefault="00F10D3D" w:rsidP="00F57AE3">
            <w:pPr>
              <w:jc w:val="center"/>
              <w:rPr>
                <w:color w:val="000000" w:themeColor="text1"/>
              </w:rPr>
            </w:pPr>
            <w:r w:rsidRPr="004805CF">
              <w:rPr>
                <w:color w:val="000000" w:themeColor="text1"/>
              </w:rPr>
              <w:t>Alternative</w:t>
            </w:r>
          </w:p>
        </w:tc>
        <w:tc>
          <w:tcPr>
            <w:tcW w:w="2304" w:type="dxa"/>
            <w:vAlign w:val="center"/>
          </w:tcPr>
          <w:p w:rsidR="00F10D3D" w:rsidRPr="004805CF" w:rsidRDefault="00F10D3D" w:rsidP="00F57AE3">
            <w:pPr>
              <w:jc w:val="center"/>
              <w:rPr>
                <w:color w:val="000000" w:themeColor="text1"/>
              </w:rPr>
            </w:pPr>
            <w:r w:rsidRPr="004805CF">
              <w:rPr>
                <w:color w:val="000000" w:themeColor="text1"/>
              </w:rPr>
              <w:t>Design Standard from Highway Design Manual Tables 82.1A &amp; 82.1B</w:t>
            </w:r>
          </w:p>
        </w:tc>
        <w:tc>
          <w:tcPr>
            <w:tcW w:w="1867" w:type="dxa"/>
            <w:vAlign w:val="center"/>
          </w:tcPr>
          <w:p w:rsidR="00F10D3D" w:rsidRPr="004805CF" w:rsidRDefault="00F10D3D" w:rsidP="00F57AE3">
            <w:pPr>
              <w:jc w:val="center"/>
              <w:rPr>
                <w:color w:val="000000" w:themeColor="text1"/>
              </w:rPr>
            </w:pPr>
            <w:r w:rsidRPr="004805CF">
              <w:rPr>
                <w:color w:val="000000" w:themeColor="text1"/>
              </w:rPr>
              <w:t>Probability of Nonstandard Design Feature Approval (None, Low, Medium, High,)</w:t>
            </w:r>
          </w:p>
        </w:tc>
        <w:tc>
          <w:tcPr>
            <w:tcW w:w="2880" w:type="dxa"/>
            <w:vAlign w:val="center"/>
          </w:tcPr>
          <w:p w:rsidR="00F10D3D" w:rsidRPr="004805CF" w:rsidRDefault="00F10D3D" w:rsidP="00F57AE3">
            <w:pPr>
              <w:jc w:val="center"/>
              <w:rPr>
                <w:color w:val="000000" w:themeColor="text1"/>
              </w:rPr>
            </w:pPr>
            <w:r w:rsidRPr="004805CF">
              <w:rPr>
                <w:color w:val="000000" w:themeColor="text1"/>
              </w:rPr>
              <w:t>Justification for Probability Rating</w:t>
            </w:r>
          </w:p>
        </w:tc>
      </w:tr>
      <w:tr w:rsidR="00F10D3D" w:rsidRPr="004805CF" w:rsidTr="00C10BB8">
        <w:trPr>
          <w:trHeight w:val="288"/>
        </w:trPr>
        <w:tc>
          <w:tcPr>
            <w:tcW w:w="1152" w:type="dxa"/>
            <w:vAlign w:val="center"/>
          </w:tcPr>
          <w:p w:rsidR="00F10D3D" w:rsidRPr="004805CF" w:rsidRDefault="00F10D3D" w:rsidP="00F57AE3">
            <w:pPr>
              <w:jc w:val="center"/>
              <w:rPr>
                <w:color w:val="000000" w:themeColor="text1"/>
              </w:rPr>
            </w:pPr>
          </w:p>
        </w:tc>
        <w:tc>
          <w:tcPr>
            <w:tcW w:w="2304" w:type="dxa"/>
            <w:vAlign w:val="center"/>
          </w:tcPr>
          <w:p w:rsidR="00F10D3D" w:rsidRPr="004805CF" w:rsidRDefault="00F10D3D" w:rsidP="00F57AE3">
            <w:pPr>
              <w:rPr>
                <w:color w:val="000000" w:themeColor="text1"/>
              </w:rPr>
            </w:pPr>
          </w:p>
        </w:tc>
        <w:tc>
          <w:tcPr>
            <w:tcW w:w="1867" w:type="dxa"/>
            <w:vAlign w:val="center"/>
          </w:tcPr>
          <w:p w:rsidR="00F10D3D" w:rsidRPr="004805CF" w:rsidRDefault="00F10D3D" w:rsidP="00F57AE3">
            <w:pPr>
              <w:jc w:val="center"/>
              <w:rPr>
                <w:color w:val="000000" w:themeColor="text1"/>
              </w:rPr>
            </w:pPr>
          </w:p>
        </w:tc>
        <w:tc>
          <w:tcPr>
            <w:tcW w:w="2880" w:type="dxa"/>
            <w:vAlign w:val="center"/>
          </w:tcPr>
          <w:p w:rsidR="00F10D3D" w:rsidRPr="004805CF" w:rsidRDefault="00F10D3D" w:rsidP="00F57AE3">
            <w:pPr>
              <w:rPr>
                <w:color w:val="000000" w:themeColor="text1"/>
              </w:rPr>
            </w:pPr>
          </w:p>
        </w:tc>
      </w:tr>
      <w:tr w:rsidR="00F10D3D" w:rsidRPr="004805CF" w:rsidTr="00C10BB8">
        <w:trPr>
          <w:trHeight w:val="288"/>
        </w:trPr>
        <w:tc>
          <w:tcPr>
            <w:tcW w:w="1152" w:type="dxa"/>
            <w:vAlign w:val="center"/>
          </w:tcPr>
          <w:p w:rsidR="00F10D3D" w:rsidRPr="004805CF" w:rsidRDefault="00F10D3D" w:rsidP="00F57AE3">
            <w:pPr>
              <w:jc w:val="center"/>
              <w:rPr>
                <w:color w:val="000000" w:themeColor="text1"/>
              </w:rPr>
            </w:pPr>
          </w:p>
        </w:tc>
        <w:tc>
          <w:tcPr>
            <w:tcW w:w="2304" w:type="dxa"/>
            <w:vAlign w:val="center"/>
          </w:tcPr>
          <w:p w:rsidR="00F10D3D" w:rsidRPr="004805CF" w:rsidRDefault="00F10D3D" w:rsidP="00F57AE3">
            <w:pPr>
              <w:rPr>
                <w:color w:val="000000" w:themeColor="text1"/>
              </w:rPr>
            </w:pPr>
          </w:p>
        </w:tc>
        <w:tc>
          <w:tcPr>
            <w:tcW w:w="1867" w:type="dxa"/>
            <w:vAlign w:val="center"/>
          </w:tcPr>
          <w:p w:rsidR="00F10D3D" w:rsidRPr="004805CF" w:rsidRDefault="00F10D3D" w:rsidP="00F57AE3">
            <w:pPr>
              <w:jc w:val="center"/>
              <w:rPr>
                <w:color w:val="000000" w:themeColor="text1"/>
              </w:rPr>
            </w:pPr>
          </w:p>
        </w:tc>
        <w:tc>
          <w:tcPr>
            <w:tcW w:w="2880" w:type="dxa"/>
            <w:vAlign w:val="center"/>
          </w:tcPr>
          <w:p w:rsidR="00F10D3D" w:rsidRPr="004805CF" w:rsidRDefault="00F10D3D" w:rsidP="00F57AE3">
            <w:pPr>
              <w:rPr>
                <w:color w:val="000000" w:themeColor="text1"/>
              </w:rPr>
            </w:pPr>
          </w:p>
        </w:tc>
      </w:tr>
    </w:tbl>
    <w:p w:rsidR="00F10D3D" w:rsidRPr="004805CF" w:rsidRDefault="00F10D3D" w:rsidP="00F10D3D">
      <w:pPr>
        <w:ind w:left="360"/>
        <w:rPr>
          <w:color w:val="000000" w:themeColor="text1"/>
        </w:rPr>
      </w:pPr>
    </w:p>
    <w:p w:rsidR="00F10D3D" w:rsidRPr="00326528" w:rsidRDefault="00F10D3D" w:rsidP="00F10D3D">
      <w:pPr>
        <w:widowControl w:val="0"/>
        <w:ind w:left="720"/>
        <w:rPr>
          <w:i/>
          <w:color w:val="000000" w:themeColor="text1"/>
          <w:highlight w:val="lightGray"/>
        </w:rPr>
      </w:pPr>
      <w:r w:rsidRPr="004805CF">
        <w:rPr>
          <w:i/>
          <w:color w:val="000000" w:themeColor="text1"/>
        </w:rPr>
        <w:t xml:space="preserve">The project engineer lists the standards for each alternative.  The appropriate approval authority (as designated in </w:t>
      </w:r>
      <w:hyperlink r:id="rId17" w:history="1">
        <w:r w:rsidRPr="004805CF">
          <w:rPr>
            <w:rStyle w:val="Hyperlink"/>
            <w:i/>
          </w:rPr>
          <w:t>Chapter 21</w:t>
        </w:r>
      </w:hyperlink>
      <w:r w:rsidRPr="004805CF">
        <w:rPr>
          <w:i/>
          <w:color w:val="000000" w:themeColor="text1"/>
        </w:rPr>
        <w:t xml:space="preserve"> – Design Standard Decisions, Article 3 “Policies”) provides the probability rating, justification, and language to summarize their understanding of the design standards risk assessment.  The table and summary must be included in this </w:t>
      </w:r>
      <w:r w:rsidRPr="004805CF">
        <w:rPr>
          <w:i/>
          <w:color w:val="000000"/>
        </w:rPr>
        <w:t>report</w:t>
      </w:r>
      <w:r w:rsidRPr="002058BE">
        <w:rPr>
          <w:i/>
          <w:color w:val="000000" w:themeColor="text1"/>
          <w:highlight w:val="lightGray"/>
        </w:rPr>
        <w:t>.</w:t>
      </w:r>
    </w:p>
    <w:p w:rsidR="00F10D3D" w:rsidRPr="009D4AFA" w:rsidRDefault="00F10D3D" w:rsidP="00F10D3D">
      <w:pPr>
        <w:ind w:left="360"/>
        <w:rPr>
          <w:rFonts w:eastAsia="Calibri" w:cs="Times New Roman"/>
        </w:rPr>
      </w:pP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Interim features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High-occupancy vehicle lanes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Ramp metering</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California Highway Patrol (CHP) enforcement activities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Highway planting and irrigation</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Erosion control</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lastRenderedPageBreak/>
        <w:t>Roadside design and management</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Noise barriers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Earth retaining systems</w:t>
      </w:r>
    </w:p>
    <w:p w:rsidR="00C54221" w:rsidRPr="009D4AFA" w:rsidRDefault="00C54221" w:rsidP="00C54221">
      <w:pPr>
        <w:numPr>
          <w:ilvl w:val="0"/>
          <w:numId w:val="9"/>
        </w:numPr>
        <w:rPr>
          <w:rFonts w:eastAsia="Calibri" w:cs="Times New Roman"/>
          <w:i/>
        </w:rPr>
      </w:pPr>
      <w:r w:rsidRPr="009D4AFA">
        <w:rPr>
          <w:rFonts w:eastAsia="Calibri" w:cs="Times New Roman"/>
          <w:i/>
        </w:rPr>
        <w:t>Context-sensitive-solutions</w:t>
      </w:r>
    </w:p>
    <w:p w:rsidR="00C54221" w:rsidRPr="009D4AFA" w:rsidRDefault="00C54221" w:rsidP="00C54221">
      <w:pPr>
        <w:numPr>
          <w:ilvl w:val="0"/>
          <w:numId w:val="9"/>
        </w:numPr>
        <w:rPr>
          <w:rFonts w:eastAsia="Calibri" w:cs="Times New Roman"/>
          <w:i/>
        </w:rPr>
      </w:pPr>
      <w:r w:rsidRPr="009D4AFA">
        <w:rPr>
          <w:rFonts w:eastAsia="Calibri" w:cs="Times New Roman"/>
          <w:i/>
        </w:rPr>
        <w:t>Complete-streets</w:t>
      </w:r>
    </w:p>
    <w:p w:rsidR="00C54221" w:rsidRPr="009D4AFA" w:rsidRDefault="00C54221" w:rsidP="00C54221">
      <w:pPr>
        <w:numPr>
          <w:ilvl w:val="0"/>
          <w:numId w:val="18"/>
        </w:numPr>
        <w:rPr>
          <w:rFonts w:eastAsia="Calibri" w:cs="Times New Roman"/>
          <w:i/>
        </w:rPr>
      </w:pPr>
      <w:r w:rsidRPr="009D4AFA">
        <w:rPr>
          <w:rFonts w:eastAsia="Calibri" w:cs="Times New Roman"/>
          <w:i/>
        </w:rPr>
        <w:t>Pedestrian facilities</w:t>
      </w:r>
    </w:p>
    <w:p w:rsidR="00C54221" w:rsidRPr="009D4AFA" w:rsidRDefault="00C54221" w:rsidP="00C54221">
      <w:pPr>
        <w:numPr>
          <w:ilvl w:val="0"/>
          <w:numId w:val="18"/>
        </w:numPr>
        <w:rPr>
          <w:rFonts w:eastAsia="Calibri" w:cs="Times New Roman"/>
          <w:i/>
        </w:rPr>
      </w:pPr>
      <w:r w:rsidRPr="009D4AFA">
        <w:rPr>
          <w:rFonts w:eastAsia="Calibri" w:cs="Times New Roman"/>
          <w:i/>
        </w:rPr>
        <w:t>Bicycle facilities</w:t>
      </w:r>
    </w:p>
    <w:p w:rsidR="00C54221" w:rsidRPr="009D4AFA" w:rsidRDefault="00C54221" w:rsidP="00C54221">
      <w:pPr>
        <w:numPr>
          <w:ilvl w:val="0"/>
          <w:numId w:val="18"/>
        </w:numPr>
        <w:rPr>
          <w:rFonts w:eastAsia="Calibri" w:cs="Times New Roman"/>
          <w:i/>
        </w:rPr>
      </w:pPr>
      <w:r w:rsidRPr="009D4AFA">
        <w:rPr>
          <w:rFonts w:eastAsia="Calibri" w:cs="Times New Roman"/>
          <w:i/>
        </w:rPr>
        <w:t>Transit facilities</w:t>
      </w:r>
    </w:p>
    <w:p w:rsidR="00C54221" w:rsidRPr="009D4AFA" w:rsidRDefault="00C54221" w:rsidP="00C54221">
      <w:pPr>
        <w:numPr>
          <w:ilvl w:val="0"/>
          <w:numId w:val="18"/>
        </w:numPr>
        <w:rPr>
          <w:rFonts w:eastAsia="Calibri" w:cs="Times New Roman"/>
          <w:i/>
        </w:rPr>
      </w:pPr>
      <w:r w:rsidRPr="009D4AFA">
        <w:rPr>
          <w:rFonts w:eastAsia="Calibri" w:cs="Times New Roman"/>
          <w:i/>
        </w:rPr>
        <w:t>Park-and-ride facilities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Traffic analysis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Current construction and right-of-way cost estimates</w:t>
      </w:r>
    </w:p>
    <w:p w:rsidR="00C54221" w:rsidRPr="009D4AFA" w:rsidRDefault="00C54221" w:rsidP="00C54221">
      <w:pPr>
        <w:numPr>
          <w:ilvl w:val="0"/>
          <w:numId w:val="32"/>
        </w:numPr>
        <w:contextualSpacing/>
        <w:rPr>
          <w:rFonts w:eastAsia="Calibri" w:cs="Times New Roman"/>
          <w:i/>
          <w:szCs w:val="22"/>
        </w:rPr>
      </w:pPr>
      <w:r w:rsidRPr="009D4AFA">
        <w:rPr>
          <w:rFonts w:eastAsia="Calibri" w:cs="Times New Roman"/>
          <w:i/>
          <w:szCs w:val="22"/>
        </w:rPr>
        <w:t>Other topics as needed</w:t>
      </w:r>
    </w:p>
    <w:p w:rsidR="00C54221" w:rsidRPr="00514CB7"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rPr>
      </w:pPr>
    </w:p>
    <w:p w:rsidR="00C54221" w:rsidRPr="00414FC2" w:rsidRDefault="00514CB7" w:rsidP="00C54221">
      <w:pPr>
        <w:ind w:left="360" w:hanging="360"/>
        <w:rPr>
          <w:rFonts w:eastAsia="Calibri" w:cs="Times New Roman"/>
          <w:b/>
          <w:bCs/>
          <w:caps/>
        </w:rPr>
      </w:pPr>
      <w:r>
        <w:rPr>
          <w:rFonts w:eastAsia="Calibri" w:cs="Times New Roman"/>
          <w:b/>
          <w:bCs/>
          <w:caps/>
        </w:rPr>
        <w:t>8</w:t>
      </w:r>
      <w:r w:rsidR="00C54221" w:rsidRPr="009D4AFA">
        <w:rPr>
          <w:rFonts w:eastAsia="Calibri" w:cs="Times New Roman"/>
          <w:b/>
          <w:bCs/>
          <w:caps/>
        </w:rPr>
        <w:t>.</w:t>
      </w:r>
      <w:r w:rsidR="00C54221" w:rsidRPr="009D4AFA">
        <w:rPr>
          <w:rFonts w:eastAsia="Calibri" w:cs="Times New Roman"/>
          <w:b/>
          <w:bCs/>
          <w:caps/>
        </w:rPr>
        <w:tab/>
      </w:r>
      <w:r w:rsidR="00C54221" w:rsidRPr="00414FC2">
        <w:rPr>
          <w:rFonts w:eastAsia="Calibri" w:cs="Times New Roman"/>
          <w:b/>
          <w:bCs/>
          <w:caps/>
        </w:rPr>
        <w:t>Life-Cycle Cost Analysis</w:t>
      </w:r>
    </w:p>
    <w:p w:rsidR="00C54221" w:rsidRPr="00414FC2" w:rsidRDefault="00C54221" w:rsidP="00C54221">
      <w:pPr>
        <w:ind w:left="360"/>
        <w:rPr>
          <w:rFonts w:eastAsia="Calibri" w:cs="Times New Roman"/>
          <w:bCs/>
          <w:caps/>
        </w:rPr>
      </w:pPr>
    </w:p>
    <w:p w:rsidR="00C54221" w:rsidRDefault="00C54221" w:rsidP="00C54221">
      <w:pPr>
        <w:ind w:left="360"/>
        <w:rPr>
          <w:rFonts w:eastAsia="Calibri" w:cs="Times New Roman"/>
          <w:i/>
        </w:rPr>
      </w:pPr>
      <w:r w:rsidRPr="00414FC2">
        <w:rPr>
          <w:rFonts w:eastAsia="Calibri" w:cs="Times New Roman"/>
          <w:i/>
          <w:color w:val="000000"/>
        </w:rPr>
        <w:t>Di</w:t>
      </w:r>
      <w:r>
        <w:rPr>
          <w:rFonts w:eastAsia="Calibri" w:cs="Times New Roman"/>
          <w:i/>
          <w:color w:val="000000"/>
        </w:rPr>
        <w:t>scuss life-cycle cost analysis</w:t>
      </w:r>
      <w:r w:rsidRPr="00414FC2">
        <w:rPr>
          <w:rFonts w:eastAsia="Calibri" w:cs="Times New Roman"/>
          <w:i/>
          <w:color w:val="000000"/>
        </w:rPr>
        <w:t>.</w:t>
      </w:r>
      <w:r w:rsidRPr="00414FC2">
        <w:rPr>
          <w:rFonts w:eastAsia="Calibri" w:cs="Times New Roman"/>
          <w:i/>
        </w:rPr>
        <w:t xml:space="preserve">  Refer to attachment as needed.</w:t>
      </w:r>
    </w:p>
    <w:p w:rsidR="009C35DF" w:rsidRPr="009C35DF" w:rsidRDefault="009C35DF" w:rsidP="00C54221">
      <w:pPr>
        <w:ind w:left="360"/>
        <w:rPr>
          <w:rFonts w:eastAsia="Calibri" w:cs="Times New Roman"/>
        </w:rPr>
      </w:pPr>
    </w:p>
    <w:p w:rsidR="009C35DF" w:rsidRPr="009D7C3F" w:rsidRDefault="009C35DF" w:rsidP="009C35DF">
      <w:pPr>
        <w:ind w:left="360"/>
        <w:rPr>
          <w:i/>
          <w:u w:val="single"/>
        </w:rPr>
      </w:pPr>
      <w:r w:rsidRPr="009D7C3F">
        <w:rPr>
          <w:i/>
          <w:u w:val="single"/>
        </w:rPr>
        <w:t>Legislative Enactment Relinquishments</w:t>
      </w:r>
    </w:p>
    <w:p w:rsidR="009C35DF" w:rsidRPr="009C35DF" w:rsidRDefault="009C35DF" w:rsidP="009C35DF">
      <w:pPr>
        <w:ind w:left="360"/>
        <w:rPr>
          <w:i/>
        </w:rPr>
      </w:pPr>
      <w:r w:rsidRPr="009D7C3F">
        <w:rPr>
          <w:i/>
        </w:rPr>
        <w:t>For legislative enactment relinquishments, modify the “Life-Cycle Cost Analysis” section name to “Life-Cycle Cost Analysis and Benefit-Cost Analysis.”</w:t>
      </w:r>
    </w:p>
    <w:p w:rsidR="009C35DF" w:rsidRDefault="009C35DF" w:rsidP="00C54221">
      <w:pPr>
        <w:ind w:left="360"/>
        <w:rPr>
          <w:rFonts w:eastAsia="Calibri" w:cs="Times New Roman"/>
          <w:bCs/>
          <w:caps/>
        </w:rPr>
      </w:pPr>
    </w:p>
    <w:p w:rsidR="00A0659B" w:rsidRDefault="00A0659B" w:rsidP="00A0659B">
      <w:pPr>
        <w:ind w:left="360"/>
        <w:rPr>
          <w:i/>
        </w:rPr>
      </w:pPr>
      <w:r w:rsidRPr="00A0659B">
        <w:rPr>
          <w:i/>
        </w:rPr>
        <w:t xml:space="preserve">For no cost and for financial contribution only legislative enactment relinquishments, state that a life-cycle </w:t>
      </w:r>
      <w:r w:rsidR="00313718">
        <w:rPr>
          <w:i/>
        </w:rPr>
        <w:t>cost analysis is not applicable</w:t>
      </w:r>
      <w:r w:rsidRPr="00A0659B">
        <w:rPr>
          <w:i/>
        </w:rPr>
        <w:t xml:space="preserve"> and discuss the benefit-cost analysis.</w:t>
      </w:r>
    </w:p>
    <w:p w:rsidR="00A0659B" w:rsidRPr="00A0659B" w:rsidRDefault="00A0659B" w:rsidP="00A0659B">
      <w:pPr>
        <w:ind w:left="360"/>
        <w:rPr>
          <w:i/>
        </w:rPr>
      </w:pPr>
    </w:p>
    <w:p w:rsidR="00A0659B" w:rsidRPr="00A0659B" w:rsidRDefault="00A0659B" w:rsidP="00A0659B">
      <w:pPr>
        <w:ind w:left="360"/>
        <w:rPr>
          <w:i/>
        </w:rPr>
      </w:pPr>
      <w:r w:rsidRPr="00A0659B">
        <w:rPr>
          <w:i/>
        </w:rPr>
        <w:t>For capital project legislative enactment relinquishments, discuss the life-</w:t>
      </w:r>
      <w:r w:rsidR="00313718">
        <w:rPr>
          <w:i/>
        </w:rPr>
        <w:t xml:space="preserve">cycle cost analysis and </w:t>
      </w:r>
      <w:r w:rsidRPr="00A0659B">
        <w:rPr>
          <w:i/>
        </w:rPr>
        <w:t>the benefit-cost analysis.</w:t>
      </w:r>
    </w:p>
    <w:p w:rsidR="00A0659B" w:rsidRPr="00414FC2" w:rsidRDefault="00A0659B" w:rsidP="00C54221">
      <w:pPr>
        <w:ind w:left="360"/>
        <w:rPr>
          <w:rFonts w:eastAsia="Calibri" w:cs="Times New Roman"/>
          <w:bCs/>
          <w:caps/>
        </w:rPr>
      </w:pPr>
    </w:p>
    <w:p w:rsidR="00C54221" w:rsidRPr="009D4AFA" w:rsidRDefault="00C54221" w:rsidP="00C54221">
      <w:pPr>
        <w:ind w:left="360"/>
        <w:rPr>
          <w:rFonts w:eastAsia="Calibri" w:cs="Times New Roman"/>
          <w:bCs/>
          <w:caps/>
        </w:rPr>
      </w:pPr>
    </w:p>
    <w:p w:rsidR="00C54221" w:rsidRPr="009D4AFA" w:rsidRDefault="00514CB7" w:rsidP="00C54221">
      <w:pPr>
        <w:ind w:left="360" w:hanging="360"/>
        <w:rPr>
          <w:rFonts w:eastAsia="Calibri" w:cs="Times New Roman"/>
          <w:b/>
        </w:rPr>
      </w:pPr>
      <w:r>
        <w:rPr>
          <w:rFonts w:eastAsia="Calibri" w:cs="Times New Roman"/>
          <w:b/>
          <w:bCs/>
          <w:caps/>
        </w:rPr>
        <w:t>9</w:t>
      </w:r>
      <w:r w:rsidR="00C54221" w:rsidRPr="009D4AFA">
        <w:rPr>
          <w:rFonts w:eastAsia="Calibri" w:cs="Times New Roman"/>
          <w:b/>
          <w:bCs/>
          <w:caps/>
        </w:rPr>
        <w:t>.</w:t>
      </w:r>
      <w:r w:rsidR="00C54221" w:rsidRPr="009D4AFA">
        <w:rPr>
          <w:rFonts w:eastAsia="Calibri" w:cs="Times New Roman"/>
          <w:b/>
          <w:bCs/>
          <w:caps/>
        </w:rPr>
        <w:tab/>
      </w:r>
      <w:r w:rsidR="00C54221" w:rsidRPr="009D4AFA">
        <w:rPr>
          <w:rFonts w:eastAsia="Calibri" w:cs="Times New Roman"/>
          <w:b/>
        </w:rPr>
        <w:t>ENVIRONMENTAL COMPLIANCE</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Indicate what was completed for this report and what is anticipated.  Discuss environmental issues.  Refer to attachment as needed.</w:t>
      </w:r>
    </w:p>
    <w:p w:rsidR="00C54221" w:rsidRPr="009D4AFA" w:rsidRDefault="00C54221" w:rsidP="00C54221">
      <w:pPr>
        <w:widowControl w:val="0"/>
        <w:ind w:left="360"/>
        <w:rPr>
          <w:rFonts w:eastAsia="Calibri" w:cs="Times New Roman"/>
        </w:rPr>
      </w:pPr>
    </w:p>
    <w:p w:rsidR="00C54221" w:rsidRPr="009D4AFA" w:rsidRDefault="00C54221" w:rsidP="00C54221">
      <w:pPr>
        <w:ind w:left="360"/>
        <w:rPr>
          <w:rFonts w:eastAsia="Calibri" w:cs="Times New Roman"/>
        </w:rPr>
      </w:pPr>
    </w:p>
    <w:p w:rsidR="00C54221" w:rsidRPr="009D4AFA" w:rsidRDefault="00514CB7" w:rsidP="00C54221">
      <w:pPr>
        <w:ind w:left="360" w:hanging="360"/>
        <w:rPr>
          <w:rFonts w:eastAsia="Calibri" w:cs="Times New Roman"/>
          <w:b/>
          <w:bCs/>
          <w:caps/>
        </w:rPr>
      </w:pPr>
      <w:r>
        <w:rPr>
          <w:rFonts w:eastAsia="Calibri" w:cs="Times New Roman"/>
          <w:b/>
          <w:bCs/>
          <w:caps/>
        </w:rPr>
        <w:t>10</w:t>
      </w:r>
      <w:r w:rsidR="00C54221" w:rsidRPr="009D4AFA">
        <w:rPr>
          <w:rFonts w:eastAsia="Calibri" w:cs="Times New Roman"/>
          <w:b/>
          <w:bCs/>
          <w:caps/>
        </w:rPr>
        <w:t>.</w:t>
      </w:r>
      <w:r w:rsidR="00C54221" w:rsidRPr="009D4AFA">
        <w:rPr>
          <w:rFonts w:eastAsia="Calibri" w:cs="Times New Roman"/>
          <w:b/>
          <w:bCs/>
          <w:caps/>
        </w:rPr>
        <w:tab/>
        <w:t>Right-of-Way</w:t>
      </w:r>
    </w:p>
    <w:p w:rsidR="00C54221" w:rsidRPr="009D4AFA" w:rsidRDefault="00C54221" w:rsidP="00C54221">
      <w:pPr>
        <w:ind w:left="360"/>
        <w:rPr>
          <w:rFonts w:eastAsia="Calibri" w:cs="Times New Roman"/>
          <w:bCs/>
          <w:caps/>
        </w:rPr>
      </w:pPr>
    </w:p>
    <w:p w:rsidR="00C54221" w:rsidRPr="009D4AFA" w:rsidRDefault="00C54221" w:rsidP="00C54221">
      <w:pPr>
        <w:ind w:left="360"/>
        <w:rPr>
          <w:rFonts w:eastAsia="Calibri" w:cs="Times New Roman"/>
          <w:i/>
        </w:rPr>
      </w:pPr>
      <w:r w:rsidRPr="009D4AFA">
        <w:rPr>
          <w:rFonts w:eastAsia="Calibri" w:cs="Times New Roman"/>
          <w:bCs/>
          <w:i/>
        </w:rPr>
        <w:t xml:space="preserve">Discuss right-of-way issues.  </w:t>
      </w:r>
      <w:r w:rsidRPr="009D4AFA">
        <w:rPr>
          <w:rFonts w:eastAsia="Calibri" w:cs="Times New Roman"/>
          <w:i/>
        </w:rPr>
        <w:t>Refer to attachment as needed.</w:t>
      </w:r>
    </w:p>
    <w:p w:rsidR="00C54221" w:rsidRPr="009D4AFA" w:rsidRDefault="00C54221" w:rsidP="00C54221">
      <w:pPr>
        <w:ind w:left="360"/>
        <w:rPr>
          <w:rFonts w:eastAsia="Calibri" w:cs="Times New Roman"/>
          <w:bCs/>
          <w:caps/>
        </w:rPr>
      </w:pPr>
    </w:p>
    <w:p w:rsidR="00C54221" w:rsidRPr="009D4AFA" w:rsidRDefault="00C54221" w:rsidP="00C54221">
      <w:pPr>
        <w:ind w:left="360"/>
        <w:rPr>
          <w:rFonts w:eastAsia="Calibri" w:cs="Times New Roman"/>
          <w:bCs/>
          <w:caps/>
        </w:rPr>
      </w:pPr>
    </w:p>
    <w:p w:rsidR="00C54221" w:rsidRPr="00B01599" w:rsidRDefault="00514CB7" w:rsidP="00C54221">
      <w:pPr>
        <w:ind w:left="360" w:hanging="360"/>
        <w:rPr>
          <w:rFonts w:eastAsia="Calibri" w:cs="Times New Roman"/>
          <w:b/>
          <w:bCs/>
          <w:caps/>
        </w:rPr>
      </w:pPr>
      <w:r>
        <w:rPr>
          <w:rFonts w:eastAsia="Calibri" w:cs="Times New Roman"/>
          <w:b/>
          <w:bCs/>
          <w:caps/>
        </w:rPr>
        <w:t>11</w:t>
      </w:r>
      <w:r w:rsidR="00C54221" w:rsidRPr="009D4AFA">
        <w:rPr>
          <w:rFonts w:eastAsia="Calibri" w:cs="Times New Roman"/>
          <w:b/>
          <w:bCs/>
          <w:caps/>
        </w:rPr>
        <w:t>.</w:t>
      </w:r>
      <w:r w:rsidR="00C54221" w:rsidRPr="00B01599">
        <w:rPr>
          <w:rFonts w:eastAsia="Calibri" w:cs="Times New Roman"/>
          <w:b/>
          <w:bCs/>
          <w:caps/>
        </w:rPr>
        <w:tab/>
        <w:t>Stormwater</w:t>
      </w:r>
    </w:p>
    <w:p w:rsidR="00C54221" w:rsidRPr="00B01599" w:rsidRDefault="00C54221" w:rsidP="00C54221">
      <w:pPr>
        <w:ind w:left="360"/>
        <w:rPr>
          <w:rFonts w:eastAsia="Calibri" w:cs="Times New Roman"/>
          <w:bCs/>
          <w:caps/>
        </w:rPr>
      </w:pPr>
    </w:p>
    <w:p w:rsidR="00C54221" w:rsidRPr="00B01599" w:rsidRDefault="00C54221" w:rsidP="00C54221">
      <w:pPr>
        <w:ind w:left="360"/>
        <w:rPr>
          <w:rFonts w:eastAsia="Calibri" w:cs="Times New Roman"/>
          <w:i/>
        </w:rPr>
      </w:pPr>
      <w:r w:rsidRPr="00B01599">
        <w:rPr>
          <w:rFonts w:eastAsia="Calibri" w:cs="Times New Roman"/>
          <w:i/>
        </w:rPr>
        <w:t xml:space="preserve">Indicate what was completed for this report and what is anticipated.  </w:t>
      </w:r>
      <w:r w:rsidRPr="00B01599">
        <w:rPr>
          <w:rFonts w:eastAsia="Calibri" w:cs="Times New Roman"/>
          <w:bCs/>
          <w:i/>
        </w:rPr>
        <w:t xml:space="preserve">Discuss stormwater issues.  </w:t>
      </w:r>
      <w:r w:rsidRPr="00B01599">
        <w:rPr>
          <w:rFonts w:eastAsia="Calibri" w:cs="Times New Roman"/>
          <w:i/>
        </w:rPr>
        <w:t>Refer to attachment as needed.</w:t>
      </w:r>
    </w:p>
    <w:p w:rsidR="00C54221" w:rsidRPr="00B01599" w:rsidRDefault="00C54221" w:rsidP="00C54221">
      <w:pPr>
        <w:ind w:left="360"/>
        <w:rPr>
          <w:rFonts w:eastAsia="Calibri" w:cs="Times New Roman"/>
          <w:bCs/>
          <w:caps/>
        </w:rPr>
      </w:pPr>
    </w:p>
    <w:p w:rsidR="00C54221" w:rsidRPr="00B01599" w:rsidRDefault="00C54221" w:rsidP="00C54221">
      <w:pPr>
        <w:ind w:left="360"/>
        <w:rPr>
          <w:rFonts w:eastAsia="Calibri" w:cs="Times New Roman"/>
          <w:bCs/>
          <w:caps/>
        </w:rPr>
      </w:pPr>
    </w:p>
    <w:p w:rsidR="00C54221" w:rsidRPr="00B01599" w:rsidRDefault="00514CB7" w:rsidP="00C54221">
      <w:pPr>
        <w:ind w:left="360" w:hanging="360"/>
        <w:rPr>
          <w:rFonts w:eastAsia="Calibri" w:cs="Times New Roman"/>
          <w:b/>
          <w:bCs/>
          <w:caps/>
        </w:rPr>
      </w:pPr>
      <w:r>
        <w:rPr>
          <w:rFonts w:eastAsia="Calibri" w:cs="Times New Roman"/>
          <w:b/>
          <w:bCs/>
          <w:caps/>
        </w:rPr>
        <w:t>12</w:t>
      </w:r>
      <w:r w:rsidR="00C54221" w:rsidRPr="00B01599">
        <w:rPr>
          <w:rFonts w:eastAsia="Calibri" w:cs="Times New Roman"/>
          <w:b/>
          <w:bCs/>
          <w:caps/>
        </w:rPr>
        <w:t>.</w:t>
      </w:r>
      <w:r w:rsidR="00C54221" w:rsidRPr="00B01599">
        <w:rPr>
          <w:rFonts w:eastAsia="Calibri" w:cs="Times New Roman"/>
          <w:b/>
          <w:bCs/>
          <w:caps/>
        </w:rPr>
        <w:tab/>
        <w:t>TraNSPORTATION Management Plan</w:t>
      </w:r>
    </w:p>
    <w:p w:rsidR="00C54221" w:rsidRPr="00B01599" w:rsidRDefault="00C54221" w:rsidP="00C54221">
      <w:pPr>
        <w:ind w:left="360"/>
        <w:rPr>
          <w:rFonts w:eastAsia="Calibri" w:cs="Times New Roman"/>
          <w:bCs/>
          <w:caps/>
        </w:rPr>
      </w:pPr>
    </w:p>
    <w:p w:rsidR="00C54221" w:rsidRPr="00B01599" w:rsidRDefault="00C54221" w:rsidP="00C54221">
      <w:pPr>
        <w:ind w:left="360"/>
        <w:rPr>
          <w:rFonts w:eastAsia="Calibri" w:cs="Times New Roman"/>
          <w:i/>
        </w:rPr>
      </w:pPr>
      <w:r w:rsidRPr="00B01599">
        <w:rPr>
          <w:rFonts w:eastAsia="Calibri" w:cs="Times New Roman"/>
          <w:bCs/>
          <w:i/>
        </w:rPr>
        <w:t xml:space="preserve">Discuss transportation management plan issues.  </w:t>
      </w:r>
      <w:r w:rsidRPr="00B01599">
        <w:rPr>
          <w:rFonts w:eastAsia="Calibri" w:cs="Times New Roman"/>
          <w:i/>
        </w:rPr>
        <w:t>Refer to attachment as needed.</w:t>
      </w:r>
    </w:p>
    <w:p w:rsidR="00C54221" w:rsidRPr="00B01599" w:rsidRDefault="00C54221" w:rsidP="00C54221">
      <w:pPr>
        <w:ind w:left="360"/>
        <w:rPr>
          <w:rFonts w:eastAsia="Calibri" w:cs="Times New Roman"/>
          <w:bCs/>
          <w:caps/>
        </w:rPr>
      </w:pPr>
    </w:p>
    <w:p w:rsidR="00C54221" w:rsidRPr="009D4AFA" w:rsidRDefault="00C54221" w:rsidP="00C54221">
      <w:pPr>
        <w:ind w:left="360"/>
        <w:rPr>
          <w:rFonts w:eastAsia="Calibri" w:cs="Times New Roman"/>
          <w:bCs/>
          <w:caps/>
        </w:rPr>
      </w:pPr>
    </w:p>
    <w:p w:rsidR="00C54221" w:rsidRPr="009D4AFA" w:rsidRDefault="00514CB7" w:rsidP="00C54221">
      <w:pPr>
        <w:ind w:left="360" w:hanging="360"/>
        <w:rPr>
          <w:rFonts w:eastAsia="Calibri" w:cs="Times New Roman"/>
          <w:b/>
          <w:bCs/>
          <w:caps/>
        </w:rPr>
      </w:pPr>
      <w:r>
        <w:rPr>
          <w:rFonts w:eastAsia="Calibri" w:cs="Times New Roman"/>
          <w:b/>
          <w:bCs/>
          <w:caps/>
        </w:rPr>
        <w:t>13</w:t>
      </w:r>
      <w:r w:rsidR="00C54221" w:rsidRPr="009D4AFA">
        <w:rPr>
          <w:rFonts w:eastAsia="Calibri" w:cs="Times New Roman"/>
          <w:b/>
          <w:bCs/>
          <w:caps/>
        </w:rPr>
        <w:t>.</w:t>
      </w:r>
      <w:r w:rsidR="00C54221" w:rsidRPr="009D4AFA">
        <w:rPr>
          <w:rFonts w:eastAsia="Calibri" w:cs="Times New Roman"/>
          <w:b/>
          <w:bCs/>
          <w:caps/>
        </w:rPr>
        <w:tab/>
      </w:r>
      <w:r w:rsidR="00C54221" w:rsidRPr="009D4AFA">
        <w:rPr>
          <w:rFonts w:eastAsia="Calibri" w:cs="Times New Roman"/>
          <w:b/>
        </w:rPr>
        <w:t xml:space="preserve">ADDITIONAL </w:t>
      </w:r>
      <w:r w:rsidR="00C54221" w:rsidRPr="009D4AFA">
        <w:rPr>
          <w:rFonts w:eastAsia="Calibri" w:cs="Times New Roman"/>
          <w:b/>
          <w:bCs/>
          <w:caps/>
        </w:rPr>
        <w:t>Considerations</w:t>
      </w:r>
    </w:p>
    <w:p w:rsidR="00C54221" w:rsidRPr="00443347" w:rsidRDefault="00C54221" w:rsidP="00C54221">
      <w:pPr>
        <w:widowControl w:val="0"/>
        <w:ind w:left="360"/>
        <w:rPr>
          <w:rFonts w:eastAsia="Calibri" w:cs="Times New Roman"/>
        </w:rPr>
      </w:pPr>
    </w:p>
    <w:p w:rsidR="00C54221" w:rsidRPr="009D4AFA" w:rsidRDefault="00C54221" w:rsidP="00C54221">
      <w:pPr>
        <w:widowControl w:val="0"/>
        <w:ind w:left="360"/>
        <w:rPr>
          <w:rFonts w:eastAsia="Calibri" w:cs="Times New Roman"/>
          <w:i/>
        </w:rPr>
      </w:pPr>
      <w:r w:rsidRPr="009D7C3F">
        <w:rPr>
          <w:rFonts w:eastAsia="Calibri" w:cs="Times New Roman"/>
          <w:i/>
          <w:color w:val="000000"/>
        </w:rPr>
        <w:t xml:space="preserve">Discuss </w:t>
      </w:r>
      <w:r w:rsidR="004972CA" w:rsidRPr="009D7C3F">
        <w:rPr>
          <w:rFonts w:eastAsia="Calibri" w:cs="Times New Roman"/>
          <w:i/>
          <w:color w:val="000000"/>
        </w:rPr>
        <w:t>applicable</w:t>
      </w:r>
      <w:r w:rsidR="00E45D93" w:rsidRPr="009D7C3F">
        <w:rPr>
          <w:rFonts w:eastAsia="Calibri" w:cs="Times New Roman"/>
          <w:i/>
        </w:rPr>
        <w:t xml:space="preserve"> project-specific</w:t>
      </w:r>
      <w:r w:rsidR="004972CA" w:rsidRPr="009D7C3F">
        <w:rPr>
          <w:rFonts w:eastAsia="Calibri" w:cs="Times New Roman"/>
          <w:i/>
          <w:color w:val="000000"/>
        </w:rPr>
        <w:t xml:space="preserve"> </w:t>
      </w:r>
      <w:r w:rsidRPr="009D7C3F">
        <w:rPr>
          <w:rFonts w:eastAsia="Calibri" w:cs="Times New Roman"/>
          <w:i/>
        </w:rPr>
        <w:t>topics for the</w:t>
      </w:r>
      <w:r w:rsidR="004972CA" w:rsidRPr="009D7C3F">
        <w:rPr>
          <w:rFonts w:eastAsia="Calibri" w:cs="Times New Roman"/>
          <w:i/>
        </w:rPr>
        <w:t xml:space="preserve"> relinquishment alternative</w:t>
      </w:r>
      <w:r w:rsidRPr="009D7C3F">
        <w:rPr>
          <w:rFonts w:eastAsia="Calibri" w:cs="Times New Roman"/>
          <w:i/>
        </w:rPr>
        <w:t>; the complete list of topics includes:</w:t>
      </w:r>
    </w:p>
    <w:p w:rsidR="00C54221" w:rsidRPr="009D4AFA" w:rsidRDefault="00C54221" w:rsidP="00C54221">
      <w:pPr>
        <w:widowControl w:val="0"/>
        <w:ind w:left="360"/>
        <w:rPr>
          <w:rFonts w:eastAsia="Calibri" w:cs="Times New Roman"/>
        </w:rPr>
      </w:pPr>
    </w:p>
    <w:p w:rsidR="00C54221" w:rsidRPr="00E61D4A" w:rsidRDefault="00C54221" w:rsidP="00C54221">
      <w:pPr>
        <w:numPr>
          <w:ilvl w:val="0"/>
          <w:numId w:val="33"/>
        </w:numPr>
        <w:rPr>
          <w:rFonts w:eastAsia="Calibri" w:cs="Times New Roman"/>
          <w:i/>
        </w:rPr>
      </w:pPr>
      <w:r w:rsidRPr="00E61D4A">
        <w:rPr>
          <w:rFonts w:eastAsia="Calibri" w:cs="Times New Roman"/>
          <w:i/>
        </w:rPr>
        <w:t>Complete-streets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Maintenance and worker safety</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Contaminated material including regulated, designated and hazardous waste</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Material and/or disposal site</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Salvaging and recycling of hardware and other non-renewable resources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Recycled materials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Resource conservation</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Value analysis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Air quality conformity</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Environmental Justice (Title VI considerations)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Noise abatement decision report</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Public hearing process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Route adoptions, freeway agreements, relinquishments &amp; modification of access control</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Report on feasibility of providing access to navigable rivers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Public boat ramps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Floodplain issues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Constructability issues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Construction staging</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Accommodation of oversize loads</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Graffiti control</w:t>
      </w:r>
    </w:p>
    <w:p w:rsidR="00C54221" w:rsidRPr="00E61D4A" w:rsidRDefault="00C54221" w:rsidP="00C54221">
      <w:pPr>
        <w:numPr>
          <w:ilvl w:val="0"/>
          <w:numId w:val="33"/>
        </w:numPr>
        <w:contextualSpacing/>
        <w:rPr>
          <w:rFonts w:eastAsia="Calibri" w:cs="Times New Roman"/>
          <w:i/>
          <w:szCs w:val="22"/>
        </w:rPr>
      </w:pPr>
      <w:r w:rsidRPr="00E61D4A">
        <w:rPr>
          <w:rFonts w:eastAsia="Calibri" w:cs="Times New Roman"/>
          <w:i/>
          <w:szCs w:val="22"/>
        </w:rPr>
        <w:t>Other topics, as needed</w:t>
      </w:r>
    </w:p>
    <w:p w:rsidR="00C54221" w:rsidRPr="006D6C3C" w:rsidRDefault="00C54221" w:rsidP="00C54221">
      <w:pPr>
        <w:widowControl w:val="0"/>
        <w:ind w:left="360"/>
        <w:rPr>
          <w:rFonts w:eastAsia="Calibri" w:cs="Times New Roman"/>
          <w:strike/>
        </w:rPr>
      </w:pPr>
    </w:p>
    <w:p w:rsidR="00C54221" w:rsidRPr="009D4AFA" w:rsidRDefault="00C54221" w:rsidP="00C54221">
      <w:pPr>
        <w:ind w:left="360"/>
        <w:rPr>
          <w:rFonts w:eastAsia="Calibri" w:cs="Times New Roman"/>
        </w:rPr>
      </w:pPr>
    </w:p>
    <w:p w:rsidR="00C54221" w:rsidRPr="009D4AFA" w:rsidRDefault="00514CB7" w:rsidP="00C54221">
      <w:pPr>
        <w:ind w:left="360" w:hanging="360"/>
        <w:rPr>
          <w:rFonts w:eastAsia="Calibri" w:cs="Times New Roman"/>
          <w:b/>
          <w:bCs/>
          <w:caps/>
        </w:rPr>
      </w:pPr>
      <w:r>
        <w:rPr>
          <w:rFonts w:eastAsia="Calibri" w:cs="Times New Roman"/>
          <w:b/>
          <w:bCs/>
          <w:caps/>
        </w:rPr>
        <w:t>14</w:t>
      </w:r>
      <w:r w:rsidR="00C54221" w:rsidRPr="009D4AFA">
        <w:rPr>
          <w:rFonts w:eastAsia="Calibri" w:cs="Times New Roman"/>
          <w:b/>
          <w:bCs/>
          <w:caps/>
        </w:rPr>
        <w:t>.</w:t>
      </w:r>
      <w:r w:rsidR="00C54221" w:rsidRPr="009D4AFA">
        <w:rPr>
          <w:rFonts w:eastAsia="Calibri" w:cs="Times New Roman"/>
          <w:b/>
          <w:bCs/>
          <w:caps/>
        </w:rPr>
        <w:tab/>
        <w:t>FUNDING, PROGRAMMING AND ESTIMATE</w:t>
      </w:r>
    </w:p>
    <w:p w:rsidR="00C54221" w:rsidRDefault="00C54221" w:rsidP="00C54221">
      <w:pPr>
        <w:widowControl w:val="0"/>
        <w:ind w:left="360"/>
        <w:rPr>
          <w:rFonts w:eastAsia="Calibri" w:cs="Times New Roman"/>
          <w:bCs/>
        </w:rPr>
      </w:pPr>
    </w:p>
    <w:p w:rsidR="002D070C" w:rsidRDefault="002D070C" w:rsidP="002D070C">
      <w:pPr>
        <w:ind w:left="360"/>
        <w:rPr>
          <w:i/>
        </w:rPr>
      </w:pPr>
      <w:r w:rsidRPr="002D070C">
        <w:rPr>
          <w:i/>
        </w:rPr>
        <w:t>When there is no cost for the relinquishment, fill in this section with “Not applicable.”</w:t>
      </w:r>
    </w:p>
    <w:p w:rsidR="00313718" w:rsidRPr="002D070C" w:rsidRDefault="00313718" w:rsidP="002D070C">
      <w:pPr>
        <w:ind w:left="360"/>
        <w:rPr>
          <w:i/>
        </w:rPr>
      </w:pPr>
    </w:p>
    <w:p w:rsidR="002D070C" w:rsidRPr="002D070C" w:rsidRDefault="002D070C" w:rsidP="002D070C">
      <w:pPr>
        <w:ind w:left="360"/>
        <w:rPr>
          <w:i/>
        </w:rPr>
      </w:pPr>
      <w:r w:rsidRPr="002D070C">
        <w:rPr>
          <w:i/>
        </w:rPr>
        <w:t>When the relinquishment is financial contribution only, use the benefit-cost analysis for the cost estimate rather than a construction cost estimate.</w:t>
      </w:r>
    </w:p>
    <w:p w:rsidR="002D070C" w:rsidRPr="002D070C" w:rsidRDefault="002D070C" w:rsidP="002D070C">
      <w:pPr>
        <w:widowControl w:val="0"/>
        <w:ind w:left="360"/>
        <w:rPr>
          <w:rFonts w:eastAsia="Calibri" w:cs="Times New Roman"/>
          <w:bCs/>
          <w:i/>
        </w:rPr>
      </w:pPr>
    </w:p>
    <w:p w:rsidR="00C54221" w:rsidRPr="009D4AFA" w:rsidRDefault="00C54221" w:rsidP="00C54221">
      <w:pPr>
        <w:widowControl w:val="0"/>
        <w:ind w:left="360"/>
        <w:rPr>
          <w:rFonts w:eastAsia="Calibri" w:cs="Times New Roman"/>
          <w:bCs/>
          <w:u w:val="single"/>
        </w:rPr>
      </w:pPr>
      <w:r w:rsidRPr="009D4AFA">
        <w:rPr>
          <w:rFonts w:eastAsia="Calibri" w:cs="Times New Roman"/>
          <w:bCs/>
          <w:u w:val="single"/>
        </w:rPr>
        <w:t>Funding</w:t>
      </w:r>
    </w:p>
    <w:p w:rsidR="00C54221" w:rsidRPr="00257F3E" w:rsidRDefault="00C54221" w:rsidP="00C54221">
      <w:pPr>
        <w:widowControl w:val="0"/>
        <w:ind w:left="360"/>
        <w:rPr>
          <w:rFonts w:eastAsia="Calibri" w:cs="Times New Roman"/>
          <w:bCs/>
        </w:rPr>
      </w:pPr>
    </w:p>
    <w:p w:rsidR="00C54221" w:rsidRPr="009D4AFA" w:rsidRDefault="00C54221" w:rsidP="00C54221">
      <w:pPr>
        <w:widowControl w:val="0"/>
        <w:ind w:left="360"/>
        <w:rPr>
          <w:rFonts w:eastAsia="Calibri" w:cs="Times New Roman"/>
          <w:bCs/>
          <w:i/>
        </w:rPr>
      </w:pPr>
      <w:r w:rsidRPr="009D4AFA">
        <w:rPr>
          <w:rFonts w:eastAsia="Calibri" w:cs="Times New Roman"/>
          <w:bCs/>
          <w:i/>
        </w:rPr>
        <w:lastRenderedPageBreak/>
        <w:t xml:space="preserve">Discuss the project funding and </w:t>
      </w:r>
      <w:r w:rsidRPr="009D4AFA">
        <w:rPr>
          <w:rFonts w:eastAsia="Calibri" w:cs="Times New Roman"/>
          <w:i/>
        </w:rPr>
        <w:t xml:space="preserve">include </w:t>
      </w:r>
      <w:r w:rsidRPr="009D7C3F">
        <w:rPr>
          <w:rFonts w:eastAsia="Calibri" w:cs="Times New Roman"/>
          <w:i/>
        </w:rPr>
        <w:t>one of</w:t>
      </w:r>
      <w:r w:rsidR="00D06F6E" w:rsidRPr="009D7C3F">
        <w:rPr>
          <w:rFonts w:eastAsia="Calibri" w:cs="Times New Roman"/>
          <w:i/>
        </w:rPr>
        <w:t xml:space="preserve"> these</w:t>
      </w:r>
      <w:r w:rsidRPr="009D7C3F">
        <w:rPr>
          <w:rFonts w:eastAsia="Calibri" w:cs="Times New Roman"/>
          <w:i/>
        </w:rPr>
        <w:t xml:space="preserve"> statem</w:t>
      </w:r>
      <w:r w:rsidRPr="009D4AFA">
        <w:rPr>
          <w:rFonts w:eastAsia="Calibri" w:cs="Times New Roman"/>
          <w:i/>
        </w:rPr>
        <w:t>ents:</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r w:rsidRPr="009D4AFA">
        <w:rPr>
          <w:rFonts w:eastAsia="Calibri" w:cs="Times New Roman"/>
        </w:rPr>
        <w:t>It has been determined that this project is eligible for Federal-aid funding.</w:t>
      </w:r>
    </w:p>
    <w:p w:rsidR="00C54221" w:rsidRPr="009D4AFA" w:rsidRDefault="00C54221" w:rsidP="00C54221">
      <w:pPr>
        <w:ind w:left="360"/>
        <w:rPr>
          <w:rFonts w:eastAsia="Calibri" w:cs="Times New Roman"/>
        </w:rPr>
      </w:pPr>
    </w:p>
    <w:p w:rsidR="00C54221" w:rsidRPr="009D4AFA" w:rsidRDefault="00C54221" w:rsidP="00C54221">
      <w:pPr>
        <w:ind w:left="360" w:firstLine="360"/>
        <w:rPr>
          <w:rFonts w:eastAsia="Calibri" w:cs="Times New Roman"/>
          <w:i/>
        </w:rPr>
      </w:pPr>
      <w:r w:rsidRPr="009D4AFA">
        <w:rPr>
          <w:rFonts w:eastAsia="Calibri" w:cs="Times New Roman"/>
          <w:i/>
        </w:rPr>
        <w:t>Or</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r w:rsidRPr="009D4AFA">
        <w:rPr>
          <w:rFonts w:eastAsia="Calibri" w:cs="Times New Roman"/>
        </w:rPr>
        <w:t>It has been determined that this project is not eligible for Federal-aid funding.</w:t>
      </w:r>
    </w:p>
    <w:p w:rsidR="00C54221" w:rsidRPr="009D4AFA" w:rsidRDefault="00C54221" w:rsidP="00C54221">
      <w:pPr>
        <w:ind w:left="360"/>
        <w:rPr>
          <w:rFonts w:eastAsia="Calibri" w:cs="Times New Roman"/>
          <w:bCs/>
        </w:rPr>
      </w:pPr>
    </w:p>
    <w:p w:rsidR="00C54221" w:rsidRPr="009D4AFA" w:rsidRDefault="00C54221" w:rsidP="00C54221">
      <w:pPr>
        <w:ind w:left="360"/>
        <w:rPr>
          <w:rFonts w:eastAsia="Calibri" w:cs="Times New Roman"/>
          <w:bCs/>
          <w:u w:val="single"/>
        </w:rPr>
      </w:pPr>
      <w:r w:rsidRPr="009D4AFA">
        <w:rPr>
          <w:rFonts w:eastAsia="Calibri" w:cs="Times New Roman"/>
          <w:bCs/>
          <w:u w:val="single"/>
        </w:rPr>
        <w:t>Programming</w:t>
      </w:r>
    </w:p>
    <w:p w:rsidR="00C54221" w:rsidRPr="009D4AFA" w:rsidRDefault="00C54221" w:rsidP="00C54221">
      <w:pPr>
        <w:ind w:left="360"/>
        <w:rPr>
          <w:rFonts w:eastAsia="Calibri" w:cs="Times New Roman"/>
          <w:bCs/>
        </w:rPr>
      </w:pPr>
    </w:p>
    <w:p w:rsidR="00C54221" w:rsidRPr="009D4AFA" w:rsidRDefault="00C54221" w:rsidP="00C54221">
      <w:pPr>
        <w:ind w:left="360"/>
        <w:rPr>
          <w:rFonts w:eastAsia="Calibri" w:cs="Times New Roman"/>
          <w:bCs/>
          <w:i/>
        </w:rPr>
      </w:pPr>
      <w:r w:rsidRPr="009D4AFA">
        <w:rPr>
          <w:rFonts w:eastAsia="Calibri" w:cs="Times New Roman"/>
          <w:bCs/>
          <w:i/>
        </w:rPr>
        <w:t xml:space="preserve">If the project is already programmed, include the </w:t>
      </w:r>
      <w:r w:rsidR="00CC7B22">
        <w:rPr>
          <w:rFonts w:eastAsia="Calibri" w:cs="Times New Roman"/>
          <w:bCs/>
          <w:i/>
        </w:rPr>
        <w:t xml:space="preserve">programmed </w:t>
      </w:r>
      <w:r w:rsidRPr="009D4AFA">
        <w:rPr>
          <w:rFonts w:eastAsia="Calibri" w:cs="Times New Roman"/>
          <w:bCs/>
          <w:i/>
        </w:rPr>
        <w:t>data for comparison and discuss how the proposed estimates compare to the current programmed amounts.</w:t>
      </w:r>
    </w:p>
    <w:p w:rsidR="00C54221" w:rsidRPr="009D4AFA" w:rsidRDefault="00C54221" w:rsidP="00C54221">
      <w:pPr>
        <w:ind w:left="360"/>
        <w:rPr>
          <w:rFonts w:eastAsia="Calibri" w:cs="Times New Roman"/>
          <w:bCs/>
        </w:rPr>
      </w:pPr>
    </w:p>
    <w:p w:rsidR="00C54221" w:rsidRPr="009D4AFA" w:rsidRDefault="00C54221" w:rsidP="00C54221">
      <w:pPr>
        <w:ind w:left="360"/>
        <w:rPr>
          <w:rFonts w:eastAsia="Calibri" w:cs="Times New Roman"/>
          <w:bCs/>
          <w:i/>
        </w:rPr>
      </w:pPr>
      <w:r w:rsidRPr="009D4AFA">
        <w:rPr>
          <w:rFonts w:eastAsia="Calibri" w:cs="Times New Roman"/>
          <w:bCs/>
          <w:i/>
        </w:rPr>
        <w:t xml:space="preserve">Complete the table for each funding source.  </w:t>
      </w:r>
      <w:r w:rsidRPr="009D4AFA">
        <w:rPr>
          <w:rFonts w:eastAsia="Calibri" w:cs="Times New Roman"/>
          <w:i/>
        </w:rPr>
        <w:t xml:space="preserve">Consult with the project manager to determine the fiscal funding year, the escalated estimates, and the escalation rates.  Enter funding source, estimates, adjust fiscal year designations as needed, </w:t>
      </w:r>
      <w:r w:rsidRPr="009D4AFA">
        <w:rPr>
          <w:rFonts w:eastAsia="Calibri" w:cs="Times New Roman"/>
          <w:bCs/>
          <w:i/>
        </w:rPr>
        <w:t>and state any key assumptions including the escalation rates used.</w:t>
      </w:r>
    </w:p>
    <w:p w:rsidR="00C54221" w:rsidRPr="009D4AFA" w:rsidRDefault="00C54221" w:rsidP="00C54221">
      <w:pPr>
        <w:ind w:left="360"/>
        <w:rPr>
          <w:rFonts w:eastAsia="Calibri" w:cs="Times New Roman"/>
          <w:bCs/>
        </w:rPr>
      </w:pPr>
    </w:p>
    <w:tbl>
      <w:tblPr>
        <w:tblStyle w:val="TableGrid"/>
        <w:tblW w:w="8431" w:type="dxa"/>
        <w:tblInd w:w="504" w:type="dxa"/>
        <w:tblLayout w:type="fixed"/>
        <w:tblCellMar>
          <w:left w:w="43" w:type="dxa"/>
          <w:right w:w="43" w:type="dxa"/>
        </w:tblCellMar>
        <w:tblLook w:val="04A0" w:firstRow="1" w:lastRow="0" w:firstColumn="1" w:lastColumn="0" w:noHBand="0" w:noVBand="1"/>
      </w:tblPr>
      <w:tblGrid>
        <w:gridCol w:w="1519"/>
        <w:gridCol w:w="864"/>
        <w:gridCol w:w="720"/>
        <w:gridCol w:w="720"/>
        <w:gridCol w:w="720"/>
        <w:gridCol w:w="720"/>
        <w:gridCol w:w="720"/>
        <w:gridCol w:w="720"/>
        <w:gridCol w:w="864"/>
        <w:gridCol w:w="864"/>
      </w:tblGrid>
      <w:tr w:rsidR="00C54221" w:rsidRPr="009D4AFA" w:rsidTr="00CC7B95">
        <w:trPr>
          <w:trHeight w:val="288"/>
        </w:trPr>
        <w:tc>
          <w:tcPr>
            <w:tcW w:w="1519" w:type="dxa"/>
            <w:tcBorders>
              <w:top w:val="double" w:sz="4" w:space="0" w:color="auto"/>
              <w:left w:val="double" w:sz="4" w:space="0" w:color="auto"/>
              <w:bottom w:val="single" w:sz="4" w:space="0" w:color="auto"/>
              <w:right w:val="double" w:sz="4" w:space="0" w:color="auto"/>
            </w:tcBorders>
            <w:vAlign w:val="center"/>
          </w:tcPr>
          <w:p w:rsidR="00C54221" w:rsidRPr="009D4AFA" w:rsidRDefault="00C54221" w:rsidP="00CC7B95">
            <w:pPr>
              <w:rPr>
                <w:bCs/>
              </w:rPr>
            </w:pPr>
            <w:r w:rsidRPr="009D4AFA">
              <w:rPr>
                <w:bCs/>
              </w:rPr>
              <w:t>Fund Source</w:t>
            </w:r>
          </w:p>
        </w:tc>
        <w:tc>
          <w:tcPr>
            <w:tcW w:w="6912" w:type="dxa"/>
            <w:gridSpan w:val="9"/>
            <w:tcBorders>
              <w:top w:val="double" w:sz="4" w:space="0" w:color="auto"/>
              <w:left w:val="double" w:sz="4" w:space="0" w:color="auto"/>
              <w:bottom w:val="single" w:sz="4" w:space="0" w:color="auto"/>
              <w:right w:val="double" w:sz="4" w:space="0" w:color="auto"/>
            </w:tcBorders>
            <w:vAlign w:val="center"/>
          </w:tcPr>
          <w:p w:rsidR="00C54221" w:rsidRPr="009D4AFA" w:rsidRDefault="00C54221" w:rsidP="00CC7B95">
            <w:r w:rsidRPr="009D4AFA">
              <w:t>Fiscal Year Estimate</w:t>
            </w:r>
          </w:p>
        </w:tc>
      </w:tr>
      <w:tr w:rsidR="00C54221" w:rsidRPr="009D4AFA" w:rsidTr="00CC7B95">
        <w:trPr>
          <w:trHeight w:val="288"/>
        </w:trPr>
        <w:tc>
          <w:tcPr>
            <w:tcW w:w="1519" w:type="dxa"/>
            <w:tcBorders>
              <w:top w:val="single" w:sz="4" w:space="0" w:color="auto"/>
              <w:left w:val="double" w:sz="4" w:space="0" w:color="auto"/>
              <w:bottom w:val="single" w:sz="8" w:space="0" w:color="auto"/>
              <w:right w:val="double" w:sz="4" w:space="0" w:color="auto"/>
            </w:tcBorders>
            <w:vAlign w:val="center"/>
          </w:tcPr>
          <w:p w:rsidR="00C54221" w:rsidRPr="009D4AFA" w:rsidRDefault="00C54221" w:rsidP="00CC7B95">
            <w:r w:rsidRPr="009D4AFA">
              <w:t>20.</w:t>
            </w:r>
            <w:proofErr w:type="gramStart"/>
            <w:r w:rsidRPr="009D4AFA">
              <w:t>XX.#</w:t>
            </w:r>
            <w:proofErr w:type="gramEnd"/>
            <w:r w:rsidRPr="009D4AFA">
              <w:t>##.###</w:t>
            </w:r>
          </w:p>
        </w:tc>
        <w:tc>
          <w:tcPr>
            <w:tcW w:w="864" w:type="dxa"/>
            <w:tcBorders>
              <w:top w:val="single" w:sz="4" w:space="0" w:color="auto"/>
              <w:left w:val="double" w:sz="4" w:space="0" w:color="auto"/>
              <w:bottom w:val="double" w:sz="4" w:space="0" w:color="auto"/>
              <w:right w:val="single" w:sz="4" w:space="0" w:color="auto"/>
            </w:tcBorders>
            <w:vAlign w:val="center"/>
          </w:tcPr>
          <w:p w:rsidR="00C54221" w:rsidRPr="009D4AFA" w:rsidRDefault="00C54221" w:rsidP="00CC7B95">
            <w:r w:rsidRPr="009D4AFA">
              <w:t>Prior</w:t>
            </w:r>
          </w:p>
        </w:tc>
        <w:tc>
          <w:tcPr>
            <w:tcW w:w="720"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14/15</w:t>
            </w:r>
          </w:p>
        </w:tc>
        <w:tc>
          <w:tcPr>
            <w:tcW w:w="720"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15/16</w:t>
            </w:r>
          </w:p>
        </w:tc>
        <w:tc>
          <w:tcPr>
            <w:tcW w:w="720"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16/17</w:t>
            </w:r>
          </w:p>
        </w:tc>
        <w:tc>
          <w:tcPr>
            <w:tcW w:w="720"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17/18</w:t>
            </w:r>
          </w:p>
        </w:tc>
        <w:tc>
          <w:tcPr>
            <w:tcW w:w="720"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18/19</w:t>
            </w:r>
          </w:p>
        </w:tc>
        <w:tc>
          <w:tcPr>
            <w:tcW w:w="720"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19/20</w:t>
            </w:r>
          </w:p>
        </w:tc>
        <w:tc>
          <w:tcPr>
            <w:tcW w:w="864" w:type="dxa"/>
            <w:tcBorders>
              <w:top w:val="single" w:sz="4" w:space="0" w:color="auto"/>
              <w:left w:val="single" w:sz="4" w:space="0" w:color="auto"/>
              <w:bottom w:val="double" w:sz="4" w:space="0" w:color="auto"/>
              <w:right w:val="single" w:sz="4" w:space="0" w:color="auto"/>
            </w:tcBorders>
            <w:vAlign w:val="center"/>
          </w:tcPr>
          <w:p w:rsidR="00C54221" w:rsidRPr="009D4AFA" w:rsidRDefault="00C54221" w:rsidP="00CC7B95">
            <w:r w:rsidRPr="009D4AFA">
              <w:t>Future</w:t>
            </w:r>
          </w:p>
        </w:tc>
        <w:tc>
          <w:tcPr>
            <w:tcW w:w="864" w:type="dxa"/>
            <w:tcBorders>
              <w:top w:val="single" w:sz="4" w:space="0" w:color="auto"/>
              <w:left w:val="single" w:sz="4" w:space="0" w:color="auto"/>
              <w:bottom w:val="double" w:sz="4" w:space="0" w:color="auto"/>
              <w:right w:val="double" w:sz="4" w:space="0" w:color="auto"/>
            </w:tcBorders>
            <w:vAlign w:val="center"/>
          </w:tcPr>
          <w:p w:rsidR="00C54221" w:rsidRPr="009D4AFA" w:rsidRDefault="00C54221" w:rsidP="00CC7B95">
            <w:r w:rsidRPr="009D4AFA">
              <w:t>Total</w:t>
            </w:r>
          </w:p>
        </w:tc>
      </w:tr>
      <w:tr w:rsidR="00C54221" w:rsidRPr="009D4AFA" w:rsidTr="00CC7B95">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C54221" w:rsidRPr="009D4AFA" w:rsidRDefault="00C54221" w:rsidP="00CC7B95">
            <w:pPr>
              <w:rPr>
                <w:bCs/>
              </w:rPr>
            </w:pPr>
            <w:r w:rsidRPr="009D4AFA">
              <w:rPr>
                <w:bCs/>
              </w:rPr>
              <w:t>Component</w:t>
            </w:r>
          </w:p>
        </w:tc>
        <w:tc>
          <w:tcPr>
            <w:tcW w:w="6912" w:type="dxa"/>
            <w:gridSpan w:val="9"/>
            <w:tcBorders>
              <w:top w:val="double" w:sz="4" w:space="0" w:color="auto"/>
              <w:left w:val="double" w:sz="4" w:space="0" w:color="auto"/>
              <w:bottom w:val="double" w:sz="4" w:space="0" w:color="auto"/>
              <w:right w:val="double" w:sz="4" w:space="0" w:color="auto"/>
            </w:tcBorders>
            <w:vAlign w:val="center"/>
          </w:tcPr>
          <w:p w:rsidR="00C54221" w:rsidRPr="009D4AFA" w:rsidRDefault="00C54221" w:rsidP="00CC7B95">
            <w:r w:rsidRPr="009D4AFA">
              <w:t>In thousands of dollars ($1,000)</w:t>
            </w:r>
          </w:p>
        </w:tc>
      </w:tr>
      <w:tr w:rsidR="00C54221" w:rsidRPr="009D4AFA" w:rsidTr="00CC7B95">
        <w:trPr>
          <w:trHeight w:val="288"/>
        </w:trPr>
        <w:tc>
          <w:tcPr>
            <w:tcW w:w="1519" w:type="dxa"/>
            <w:tcBorders>
              <w:top w:val="double" w:sz="4" w:space="0" w:color="auto"/>
              <w:left w:val="double" w:sz="4" w:space="0" w:color="auto"/>
              <w:right w:val="double" w:sz="4" w:space="0" w:color="auto"/>
            </w:tcBorders>
            <w:vAlign w:val="center"/>
          </w:tcPr>
          <w:p w:rsidR="00C54221" w:rsidRPr="009D4AFA" w:rsidRDefault="00C54221" w:rsidP="00CC7B95">
            <w:r w:rsidRPr="009D4AFA">
              <w:rPr>
                <w:bCs/>
              </w:rPr>
              <w:t>PA&amp;ED Support</w:t>
            </w:r>
          </w:p>
        </w:tc>
        <w:tc>
          <w:tcPr>
            <w:tcW w:w="864" w:type="dxa"/>
            <w:tcBorders>
              <w:top w:val="double" w:sz="4" w:space="0" w:color="auto"/>
              <w:left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864" w:type="dxa"/>
            <w:tcBorders>
              <w:top w:val="double" w:sz="4" w:space="0" w:color="auto"/>
            </w:tcBorders>
            <w:vAlign w:val="center"/>
          </w:tcPr>
          <w:p w:rsidR="00C54221" w:rsidRPr="009D4AFA" w:rsidRDefault="00C54221" w:rsidP="00CC7B95"/>
        </w:tc>
        <w:tc>
          <w:tcPr>
            <w:tcW w:w="864" w:type="dxa"/>
            <w:tcBorders>
              <w:top w:val="double" w:sz="4" w:space="0" w:color="auto"/>
              <w:right w:val="double" w:sz="4" w:space="0" w:color="auto"/>
            </w:tcBorders>
            <w:vAlign w:val="center"/>
          </w:tcPr>
          <w:p w:rsidR="00C54221" w:rsidRPr="009D4AFA" w:rsidRDefault="00C54221" w:rsidP="00CC7B95"/>
        </w:tc>
      </w:tr>
      <w:tr w:rsidR="00C54221" w:rsidRPr="009D4AFA" w:rsidTr="00CC7B95">
        <w:trPr>
          <w:trHeight w:val="288"/>
        </w:trPr>
        <w:tc>
          <w:tcPr>
            <w:tcW w:w="1519" w:type="dxa"/>
            <w:tcBorders>
              <w:left w:val="double" w:sz="4" w:space="0" w:color="auto"/>
              <w:right w:val="double" w:sz="4" w:space="0" w:color="auto"/>
            </w:tcBorders>
            <w:vAlign w:val="center"/>
          </w:tcPr>
          <w:p w:rsidR="00C54221" w:rsidRPr="009D4AFA" w:rsidRDefault="00C54221" w:rsidP="00CC7B95">
            <w:r w:rsidRPr="009D4AFA">
              <w:rPr>
                <w:bCs/>
              </w:rPr>
              <w:t>PS&amp;E Support</w:t>
            </w:r>
          </w:p>
        </w:tc>
        <w:tc>
          <w:tcPr>
            <w:tcW w:w="864" w:type="dxa"/>
            <w:tcBorders>
              <w:left w:val="double" w:sz="4" w:space="0" w:color="auto"/>
            </w:tcBorders>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864" w:type="dxa"/>
            <w:vAlign w:val="center"/>
          </w:tcPr>
          <w:p w:rsidR="00C54221" w:rsidRPr="009D4AFA" w:rsidRDefault="00C54221" w:rsidP="00CC7B95"/>
        </w:tc>
        <w:tc>
          <w:tcPr>
            <w:tcW w:w="864" w:type="dxa"/>
            <w:tcBorders>
              <w:right w:val="double" w:sz="4" w:space="0" w:color="auto"/>
            </w:tcBorders>
            <w:vAlign w:val="center"/>
          </w:tcPr>
          <w:p w:rsidR="00C54221" w:rsidRPr="009D4AFA" w:rsidRDefault="00C54221" w:rsidP="00CC7B95"/>
        </w:tc>
      </w:tr>
      <w:tr w:rsidR="00C54221" w:rsidRPr="009D4AFA" w:rsidTr="00CC7B95">
        <w:trPr>
          <w:trHeight w:val="288"/>
        </w:trPr>
        <w:tc>
          <w:tcPr>
            <w:tcW w:w="1519" w:type="dxa"/>
            <w:tcBorders>
              <w:left w:val="double" w:sz="4" w:space="0" w:color="auto"/>
              <w:right w:val="double" w:sz="4" w:space="0" w:color="auto"/>
            </w:tcBorders>
            <w:vAlign w:val="center"/>
          </w:tcPr>
          <w:p w:rsidR="00C54221" w:rsidRPr="009D4AFA" w:rsidRDefault="00C54221" w:rsidP="00CC7B95">
            <w:r w:rsidRPr="009D4AFA">
              <w:rPr>
                <w:bCs/>
              </w:rPr>
              <w:t>Right-of-Way Support</w:t>
            </w:r>
          </w:p>
        </w:tc>
        <w:tc>
          <w:tcPr>
            <w:tcW w:w="864" w:type="dxa"/>
            <w:tcBorders>
              <w:left w:val="double" w:sz="4" w:space="0" w:color="auto"/>
            </w:tcBorders>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720" w:type="dxa"/>
            <w:vAlign w:val="center"/>
          </w:tcPr>
          <w:p w:rsidR="00C54221" w:rsidRPr="009D4AFA" w:rsidRDefault="00C54221" w:rsidP="00CC7B95"/>
        </w:tc>
        <w:tc>
          <w:tcPr>
            <w:tcW w:w="864" w:type="dxa"/>
            <w:vAlign w:val="center"/>
          </w:tcPr>
          <w:p w:rsidR="00C54221" w:rsidRPr="009D4AFA" w:rsidRDefault="00C54221" w:rsidP="00CC7B95"/>
        </w:tc>
        <w:tc>
          <w:tcPr>
            <w:tcW w:w="864" w:type="dxa"/>
            <w:tcBorders>
              <w:right w:val="double" w:sz="4" w:space="0" w:color="auto"/>
            </w:tcBorders>
            <w:vAlign w:val="center"/>
          </w:tcPr>
          <w:p w:rsidR="00C54221" w:rsidRPr="009D4AFA" w:rsidRDefault="00C54221" w:rsidP="00CC7B95"/>
        </w:tc>
      </w:tr>
      <w:tr w:rsidR="00C54221" w:rsidRPr="009D4AFA" w:rsidTr="00CC7B95">
        <w:trPr>
          <w:trHeight w:val="288"/>
        </w:trPr>
        <w:tc>
          <w:tcPr>
            <w:tcW w:w="1519" w:type="dxa"/>
            <w:tcBorders>
              <w:left w:val="double" w:sz="4" w:space="0" w:color="auto"/>
              <w:bottom w:val="double" w:sz="4" w:space="0" w:color="auto"/>
              <w:right w:val="double" w:sz="4" w:space="0" w:color="auto"/>
            </w:tcBorders>
            <w:vAlign w:val="center"/>
          </w:tcPr>
          <w:p w:rsidR="00C54221" w:rsidRPr="009D4AFA" w:rsidRDefault="00C54221" w:rsidP="00CC7B95">
            <w:r w:rsidRPr="009D4AFA">
              <w:rPr>
                <w:bCs/>
              </w:rPr>
              <w:t>Construction Support</w:t>
            </w:r>
          </w:p>
        </w:tc>
        <w:tc>
          <w:tcPr>
            <w:tcW w:w="864" w:type="dxa"/>
            <w:tcBorders>
              <w:left w:val="double" w:sz="4" w:space="0" w:color="auto"/>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864" w:type="dxa"/>
            <w:tcBorders>
              <w:bottom w:val="double" w:sz="4" w:space="0" w:color="auto"/>
            </w:tcBorders>
            <w:vAlign w:val="center"/>
          </w:tcPr>
          <w:p w:rsidR="00C54221" w:rsidRPr="009D4AFA" w:rsidRDefault="00C54221" w:rsidP="00CC7B95"/>
        </w:tc>
        <w:tc>
          <w:tcPr>
            <w:tcW w:w="864" w:type="dxa"/>
            <w:tcBorders>
              <w:bottom w:val="double" w:sz="4" w:space="0" w:color="auto"/>
              <w:right w:val="double" w:sz="4" w:space="0" w:color="auto"/>
            </w:tcBorders>
            <w:vAlign w:val="center"/>
          </w:tcPr>
          <w:p w:rsidR="00C54221" w:rsidRPr="009D4AFA" w:rsidRDefault="00C54221" w:rsidP="00CC7B95"/>
        </w:tc>
      </w:tr>
      <w:tr w:rsidR="00C54221" w:rsidRPr="009D4AFA" w:rsidTr="00CC7B95">
        <w:trPr>
          <w:trHeight w:val="288"/>
        </w:trPr>
        <w:tc>
          <w:tcPr>
            <w:tcW w:w="1519" w:type="dxa"/>
            <w:tcBorders>
              <w:top w:val="double" w:sz="4" w:space="0" w:color="auto"/>
              <w:left w:val="double" w:sz="4" w:space="0" w:color="auto"/>
              <w:bottom w:val="single" w:sz="4" w:space="0" w:color="000000"/>
              <w:right w:val="double" w:sz="4" w:space="0" w:color="auto"/>
            </w:tcBorders>
            <w:vAlign w:val="center"/>
          </w:tcPr>
          <w:p w:rsidR="00C54221" w:rsidRPr="009D4AFA" w:rsidRDefault="00C54221" w:rsidP="00CC7B95">
            <w:r w:rsidRPr="009D4AFA">
              <w:rPr>
                <w:bCs/>
              </w:rPr>
              <w:t>Right-of-Way</w:t>
            </w:r>
          </w:p>
        </w:tc>
        <w:tc>
          <w:tcPr>
            <w:tcW w:w="864" w:type="dxa"/>
            <w:tcBorders>
              <w:top w:val="double" w:sz="4" w:space="0" w:color="auto"/>
              <w:left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720" w:type="dxa"/>
            <w:tcBorders>
              <w:top w:val="double" w:sz="4" w:space="0" w:color="auto"/>
            </w:tcBorders>
            <w:vAlign w:val="center"/>
          </w:tcPr>
          <w:p w:rsidR="00C54221" w:rsidRPr="009D4AFA" w:rsidRDefault="00C54221" w:rsidP="00CC7B95"/>
        </w:tc>
        <w:tc>
          <w:tcPr>
            <w:tcW w:w="864" w:type="dxa"/>
            <w:tcBorders>
              <w:top w:val="double" w:sz="4" w:space="0" w:color="auto"/>
            </w:tcBorders>
            <w:vAlign w:val="center"/>
          </w:tcPr>
          <w:p w:rsidR="00C54221" w:rsidRPr="009D4AFA" w:rsidRDefault="00C54221" w:rsidP="00CC7B95"/>
        </w:tc>
        <w:tc>
          <w:tcPr>
            <w:tcW w:w="864" w:type="dxa"/>
            <w:tcBorders>
              <w:top w:val="double" w:sz="4" w:space="0" w:color="auto"/>
              <w:right w:val="double" w:sz="4" w:space="0" w:color="auto"/>
            </w:tcBorders>
            <w:vAlign w:val="center"/>
          </w:tcPr>
          <w:p w:rsidR="00C54221" w:rsidRPr="009D4AFA" w:rsidRDefault="00C54221" w:rsidP="00CC7B95"/>
        </w:tc>
      </w:tr>
      <w:tr w:rsidR="00C54221" w:rsidRPr="009D4AFA" w:rsidTr="00CC7B95">
        <w:trPr>
          <w:trHeight w:val="288"/>
        </w:trPr>
        <w:tc>
          <w:tcPr>
            <w:tcW w:w="1519" w:type="dxa"/>
            <w:tcBorders>
              <w:left w:val="double" w:sz="4" w:space="0" w:color="auto"/>
              <w:bottom w:val="double" w:sz="4" w:space="0" w:color="auto"/>
              <w:right w:val="double" w:sz="4" w:space="0" w:color="auto"/>
            </w:tcBorders>
            <w:vAlign w:val="center"/>
          </w:tcPr>
          <w:p w:rsidR="00C54221" w:rsidRPr="009D4AFA" w:rsidRDefault="00C54221" w:rsidP="00CC7B95">
            <w:r w:rsidRPr="009D4AFA">
              <w:rPr>
                <w:bCs/>
              </w:rPr>
              <w:t>Construction</w:t>
            </w:r>
          </w:p>
        </w:tc>
        <w:tc>
          <w:tcPr>
            <w:tcW w:w="864" w:type="dxa"/>
            <w:tcBorders>
              <w:left w:val="double" w:sz="4" w:space="0" w:color="auto"/>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720" w:type="dxa"/>
            <w:tcBorders>
              <w:bottom w:val="double" w:sz="4" w:space="0" w:color="auto"/>
            </w:tcBorders>
            <w:vAlign w:val="center"/>
          </w:tcPr>
          <w:p w:rsidR="00C54221" w:rsidRPr="009D4AFA" w:rsidRDefault="00C54221" w:rsidP="00CC7B95"/>
        </w:tc>
        <w:tc>
          <w:tcPr>
            <w:tcW w:w="864" w:type="dxa"/>
            <w:tcBorders>
              <w:bottom w:val="double" w:sz="4" w:space="0" w:color="auto"/>
            </w:tcBorders>
            <w:vAlign w:val="center"/>
          </w:tcPr>
          <w:p w:rsidR="00C54221" w:rsidRPr="009D4AFA" w:rsidRDefault="00C54221" w:rsidP="00CC7B95"/>
        </w:tc>
        <w:tc>
          <w:tcPr>
            <w:tcW w:w="864" w:type="dxa"/>
            <w:tcBorders>
              <w:bottom w:val="double" w:sz="4" w:space="0" w:color="auto"/>
              <w:right w:val="double" w:sz="4" w:space="0" w:color="auto"/>
            </w:tcBorders>
            <w:vAlign w:val="center"/>
          </w:tcPr>
          <w:p w:rsidR="00C54221" w:rsidRPr="009D4AFA" w:rsidRDefault="00C54221" w:rsidP="00CC7B95"/>
        </w:tc>
      </w:tr>
      <w:tr w:rsidR="00C54221" w:rsidRPr="009D4AFA" w:rsidTr="00CC7B95">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C54221" w:rsidRPr="009D4AFA" w:rsidRDefault="00C54221" w:rsidP="00CC7B95">
            <w:r w:rsidRPr="009D4AFA">
              <w:t>Total</w:t>
            </w:r>
          </w:p>
        </w:tc>
        <w:tc>
          <w:tcPr>
            <w:tcW w:w="864" w:type="dxa"/>
            <w:tcBorders>
              <w:top w:val="double" w:sz="4" w:space="0" w:color="auto"/>
              <w:left w:val="double" w:sz="4" w:space="0" w:color="auto"/>
              <w:bottom w:val="double" w:sz="4" w:space="0" w:color="auto"/>
            </w:tcBorders>
            <w:vAlign w:val="center"/>
          </w:tcPr>
          <w:p w:rsidR="00C54221" w:rsidRPr="009D4AFA" w:rsidRDefault="00C54221" w:rsidP="00CC7B95"/>
        </w:tc>
        <w:tc>
          <w:tcPr>
            <w:tcW w:w="720" w:type="dxa"/>
            <w:tcBorders>
              <w:top w:val="double" w:sz="4" w:space="0" w:color="auto"/>
              <w:bottom w:val="double" w:sz="4" w:space="0" w:color="auto"/>
            </w:tcBorders>
            <w:vAlign w:val="center"/>
          </w:tcPr>
          <w:p w:rsidR="00C54221" w:rsidRPr="009D4AFA" w:rsidRDefault="00C54221" w:rsidP="00CC7B95"/>
        </w:tc>
        <w:tc>
          <w:tcPr>
            <w:tcW w:w="720" w:type="dxa"/>
            <w:tcBorders>
              <w:top w:val="double" w:sz="4" w:space="0" w:color="auto"/>
              <w:bottom w:val="double" w:sz="4" w:space="0" w:color="auto"/>
            </w:tcBorders>
            <w:vAlign w:val="center"/>
          </w:tcPr>
          <w:p w:rsidR="00C54221" w:rsidRPr="009D4AFA" w:rsidRDefault="00C54221" w:rsidP="00CC7B95"/>
        </w:tc>
        <w:tc>
          <w:tcPr>
            <w:tcW w:w="720" w:type="dxa"/>
            <w:tcBorders>
              <w:top w:val="double" w:sz="4" w:space="0" w:color="auto"/>
              <w:bottom w:val="double" w:sz="4" w:space="0" w:color="auto"/>
            </w:tcBorders>
            <w:vAlign w:val="center"/>
          </w:tcPr>
          <w:p w:rsidR="00C54221" w:rsidRPr="009D4AFA" w:rsidRDefault="00C54221" w:rsidP="00CC7B95"/>
        </w:tc>
        <w:tc>
          <w:tcPr>
            <w:tcW w:w="720" w:type="dxa"/>
            <w:tcBorders>
              <w:top w:val="double" w:sz="4" w:space="0" w:color="auto"/>
              <w:bottom w:val="double" w:sz="4" w:space="0" w:color="auto"/>
            </w:tcBorders>
            <w:vAlign w:val="center"/>
          </w:tcPr>
          <w:p w:rsidR="00C54221" w:rsidRPr="009D4AFA" w:rsidRDefault="00C54221" w:rsidP="00CC7B95"/>
        </w:tc>
        <w:tc>
          <w:tcPr>
            <w:tcW w:w="720" w:type="dxa"/>
            <w:tcBorders>
              <w:top w:val="double" w:sz="4" w:space="0" w:color="auto"/>
              <w:bottom w:val="double" w:sz="4" w:space="0" w:color="auto"/>
            </w:tcBorders>
            <w:vAlign w:val="center"/>
          </w:tcPr>
          <w:p w:rsidR="00C54221" w:rsidRPr="009D4AFA" w:rsidRDefault="00C54221" w:rsidP="00CC7B95"/>
        </w:tc>
        <w:tc>
          <w:tcPr>
            <w:tcW w:w="720" w:type="dxa"/>
            <w:tcBorders>
              <w:top w:val="double" w:sz="4" w:space="0" w:color="auto"/>
              <w:bottom w:val="double" w:sz="4" w:space="0" w:color="auto"/>
            </w:tcBorders>
            <w:vAlign w:val="center"/>
          </w:tcPr>
          <w:p w:rsidR="00C54221" w:rsidRPr="009D4AFA" w:rsidRDefault="00C54221" w:rsidP="00CC7B95"/>
        </w:tc>
        <w:tc>
          <w:tcPr>
            <w:tcW w:w="864" w:type="dxa"/>
            <w:tcBorders>
              <w:top w:val="double" w:sz="4" w:space="0" w:color="auto"/>
              <w:bottom w:val="double" w:sz="4" w:space="0" w:color="auto"/>
            </w:tcBorders>
            <w:vAlign w:val="center"/>
          </w:tcPr>
          <w:p w:rsidR="00C54221" w:rsidRPr="009D4AFA" w:rsidRDefault="00C54221" w:rsidP="00CC7B95"/>
        </w:tc>
        <w:tc>
          <w:tcPr>
            <w:tcW w:w="864" w:type="dxa"/>
            <w:tcBorders>
              <w:top w:val="double" w:sz="4" w:space="0" w:color="auto"/>
              <w:bottom w:val="double" w:sz="4" w:space="0" w:color="auto"/>
              <w:right w:val="double" w:sz="4" w:space="0" w:color="auto"/>
            </w:tcBorders>
            <w:vAlign w:val="center"/>
          </w:tcPr>
          <w:p w:rsidR="00C54221" w:rsidRPr="009D4AFA" w:rsidRDefault="00C54221" w:rsidP="00CC7B95"/>
        </w:tc>
      </w:tr>
    </w:tbl>
    <w:p w:rsidR="00C54221" w:rsidRPr="009D4AFA" w:rsidRDefault="00C54221" w:rsidP="00C54221">
      <w:pPr>
        <w:ind w:left="360"/>
        <w:rPr>
          <w:rFonts w:eastAsia="Calibri" w:cs="Times New Roman"/>
          <w:bCs/>
        </w:rPr>
      </w:pP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State the support cost ratio.  Consult with the project manager to determine the support cost ratio.</w:t>
      </w:r>
    </w:p>
    <w:p w:rsidR="00C54221" w:rsidRPr="009D4AFA" w:rsidRDefault="00C54221" w:rsidP="00C54221">
      <w:pPr>
        <w:ind w:left="360"/>
        <w:rPr>
          <w:rFonts w:eastAsia="Calibri" w:cs="Times New Roman"/>
        </w:rPr>
      </w:pPr>
      <w:r w:rsidRPr="009D4AFA">
        <w:rPr>
          <w:rFonts w:eastAsia="Calibri" w:cs="Times New Roman"/>
        </w:rPr>
        <w:t>The support cost ratio is #</w:t>
      </w:r>
      <w:proofErr w:type="gramStart"/>
      <w:r w:rsidRPr="009D4AFA">
        <w:rPr>
          <w:rFonts w:eastAsia="Calibri" w:cs="Times New Roman"/>
        </w:rPr>
        <w:t>#.#</w:t>
      </w:r>
      <w:proofErr w:type="gramEnd"/>
      <w:r w:rsidRPr="009D4AFA">
        <w:rPr>
          <w:rFonts w:eastAsia="Calibri" w:cs="Times New Roman"/>
        </w:rPr>
        <w:t># %.</w:t>
      </w:r>
    </w:p>
    <w:p w:rsidR="00C54221" w:rsidRPr="009D4AFA" w:rsidRDefault="00C54221" w:rsidP="00C54221">
      <w:pPr>
        <w:ind w:left="360"/>
        <w:rPr>
          <w:rFonts w:eastAsia="Calibri" w:cs="Times New Roman"/>
          <w:u w:val="single"/>
        </w:rPr>
      </w:pPr>
    </w:p>
    <w:p w:rsidR="00C54221" w:rsidRPr="009D4AFA" w:rsidRDefault="00C54221" w:rsidP="00C54221">
      <w:pPr>
        <w:ind w:left="360"/>
        <w:rPr>
          <w:rFonts w:eastAsia="Calibri" w:cs="Times New Roman"/>
          <w:u w:val="single"/>
        </w:rPr>
      </w:pPr>
      <w:r w:rsidRPr="009D4AFA">
        <w:rPr>
          <w:rFonts w:eastAsia="Calibri" w:cs="Times New Roman"/>
          <w:u w:val="single"/>
        </w:rPr>
        <w:t>Estimate</w:t>
      </w:r>
    </w:p>
    <w:p w:rsidR="00C54221" w:rsidRPr="009D4AFA" w:rsidRDefault="00C54221" w:rsidP="00C54221">
      <w:pPr>
        <w:ind w:left="360"/>
        <w:rPr>
          <w:rFonts w:eastAsia="Calibri" w:cs="Times New Roman"/>
          <w:bCs/>
          <w:caps/>
        </w:rPr>
      </w:pPr>
    </w:p>
    <w:p w:rsidR="00C54221" w:rsidRPr="009D4AFA" w:rsidRDefault="00C54221" w:rsidP="00C54221">
      <w:pPr>
        <w:ind w:left="360"/>
        <w:rPr>
          <w:rFonts w:eastAsia="Calibri" w:cs="Times New Roman"/>
          <w:i/>
        </w:rPr>
      </w:pPr>
      <w:r w:rsidRPr="009D4AFA">
        <w:rPr>
          <w:rFonts w:eastAsia="Calibri" w:cs="Times New Roman"/>
          <w:i/>
        </w:rPr>
        <w:t>Discuss significant aspects of the construction estimate.  Refer to attachment as needed.</w:t>
      </w:r>
    </w:p>
    <w:p w:rsidR="00C54221" w:rsidRPr="009D4AFA" w:rsidRDefault="00C54221" w:rsidP="00C54221">
      <w:pPr>
        <w:ind w:left="360"/>
        <w:rPr>
          <w:rFonts w:eastAsia="Calibri" w:cs="Times New Roman"/>
          <w:bCs/>
          <w:caps/>
        </w:rPr>
      </w:pPr>
    </w:p>
    <w:p w:rsidR="00C54221" w:rsidRPr="009D4AFA" w:rsidRDefault="00C54221" w:rsidP="00C54221">
      <w:pPr>
        <w:ind w:left="360"/>
        <w:rPr>
          <w:rFonts w:eastAsia="Calibri" w:cs="Times New Roman"/>
        </w:rPr>
      </w:pPr>
    </w:p>
    <w:p w:rsidR="00C54221" w:rsidRPr="009D4AFA" w:rsidRDefault="00514CB7" w:rsidP="00C54221">
      <w:pPr>
        <w:ind w:left="360" w:hanging="360"/>
        <w:rPr>
          <w:rFonts w:eastAsia="Calibri" w:cs="Times New Roman"/>
          <w:b/>
        </w:rPr>
      </w:pPr>
      <w:r>
        <w:rPr>
          <w:rFonts w:eastAsia="Calibri" w:cs="Times New Roman"/>
          <w:b/>
        </w:rPr>
        <w:t>15</w:t>
      </w:r>
      <w:r w:rsidR="00C54221" w:rsidRPr="009D4AFA">
        <w:rPr>
          <w:rFonts w:eastAsia="Calibri" w:cs="Times New Roman"/>
          <w:b/>
        </w:rPr>
        <w:t>.</w:t>
      </w:r>
      <w:r w:rsidR="00C54221" w:rsidRPr="009D4AFA">
        <w:rPr>
          <w:rFonts w:eastAsia="Calibri" w:cs="Times New Roman"/>
          <w:b/>
        </w:rPr>
        <w:tab/>
        <w:t>DELIVERY SCHEDUL</w:t>
      </w:r>
      <w:r w:rsidR="00C54221">
        <w:rPr>
          <w:rFonts w:eastAsia="Calibri" w:cs="Times New Roman"/>
          <w:b/>
        </w:rPr>
        <w:t>E</w:t>
      </w:r>
    </w:p>
    <w:p w:rsidR="00C54221" w:rsidRDefault="00C54221" w:rsidP="00C54221">
      <w:pPr>
        <w:ind w:left="360"/>
        <w:rPr>
          <w:rFonts w:eastAsia="Calibri" w:cs="Times New Roman"/>
          <w:bCs/>
        </w:rPr>
      </w:pPr>
    </w:p>
    <w:p w:rsidR="00066352" w:rsidRPr="00066352" w:rsidRDefault="00066352" w:rsidP="00066352">
      <w:pPr>
        <w:ind w:left="360"/>
        <w:rPr>
          <w:i/>
          <w:u w:val="single"/>
        </w:rPr>
      </w:pPr>
      <w:r w:rsidRPr="00066352">
        <w:rPr>
          <w:i/>
          <w:u w:val="single"/>
        </w:rPr>
        <w:t>All Relinquishment Projects</w:t>
      </w:r>
    </w:p>
    <w:p w:rsidR="00031DD6" w:rsidRPr="00425722" w:rsidRDefault="00031DD6" w:rsidP="00066352">
      <w:pPr>
        <w:ind w:left="360"/>
      </w:pPr>
    </w:p>
    <w:p w:rsidR="00066352" w:rsidRDefault="00066352" w:rsidP="00066352">
      <w:pPr>
        <w:ind w:left="360"/>
        <w:rPr>
          <w:i/>
        </w:rPr>
      </w:pPr>
      <w:r w:rsidRPr="00066352">
        <w:rPr>
          <w:i/>
        </w:rPr>
        <w:t>Provide the dates</w:t>
      </w:r>
      <w:r w:rsidR="00031DD6">
        <w:rPr>
          <w:i/>
        </w:rPr>
        <w:t>,</w:t>
      </w:r>
      <w:r w:rsidRPr="00066352">
        <w:rPr>
          <w:i/>
        </w:rPr>
        <w:t xml:space="preserve"> with explanation as needed</w:t>
      </w:r>
      <w:r w:rsidR="00031DD6">
        <w:rPr>
          <w:i/>
        </w:rPr>
        <w:t>,</w:t>
      </w:r>
      <w:r w:rsidRPr="00066352">
        <w:rPr>
          <w:i/>
        </w:rPr>
        <w:t xml:space="preserve"> for:</w:t>
      </w:r>
    </w:p>
    <w:p w:rsidR="00031DD6" w:rsidRPr="00066352" w:rsidRDefault="00031DD6" w:rsidP="00066352">
      <w:pPr>
        <w:ind w:left="360"/>
        <w:rPr>
          <w:i/>
        </w:rPr>
      </w:pPr>
    </w:p>
    <w:p w:rsidR="00066352" w:rsidRDefault="00066352" w:rsidP="00066352">
      <w:pPr>
        <w:numPr>
          <w:ilvl w:val="0"/>
          <w:numId w:val="9"/>
        </w:numPr>
      </w:pPr>
      <w:r>
        <w:t>Project Start</w:t>
      </w:r>
    </w:p>
    <w:p w:rsidR="00066352" w:rsidRDefault="00066352" w:rsidP="00066352">
      <w:pPr>
        <w:numPr>
          <w:ilvl w:val="0"/>
          <w:numId w:val="9"/>
        </w:numPr>
      </w:pPr>
      <w:r>
        <w:t>Relinquishment Approval Report</w:t>
      </w:r>
    </w:p>
    <w:p w:rsidR="00066352" w:rsidRPr="009D7C3F" w:rsidRDefault="00066352" w:rsidP="00F97BE6">
      <w:pPr>
        <w:numPr>
          <w:ilvl w:val="0"/>
          <w:numId w:val="9"/>
        </w:numPr>
      </w:pPr>
      <w:r w:rsidRPr="009D7C3F">
        <w:t>Relinquishment Agreement</w:t>
      </w:r>
    </w:p>
    <w:p w:rsidR="00F97BE6" w:rsidRPr="009D7C3F" w:rsidRDefault="00066352" w:rsidP="00F97BE6">
      <w:pPr>
        <w:numPr>
          <w:ilvl w:val="0"/>
          <w:numId w:val="9"/>
        </w:numPr>
      </w:pPr>
      <w:r w:rsidRPr="009D7C3F">
        <w:t>Federal Highway Administration</w:t>
      </w:r>
      <w:r w:rsidR="00F97BE6" w:rsidRPr="009D7C3F">
        <w:t xml:space="preserve"> (FHWA) Approval (when applicable)</w:t>
      </w:r>
    </w:p>
    <w:p w:rsidR="00066352" w:rsidRPr="009D7C3F" w:rsidRDefault="00066352" w:rsidP="00066352">
      <w:pPr>
        <w:numPr>
          <w:ilvl w:val="0"/>
          <w:numId w:val="9"/>
        </w:numPr>
      </w:pPr>
      <w:r w:rsidRPr="009D7C3F">
        <w:t>Right-of-Way Mapping</w:t>
      </w:r>
    </w:p>
    <w:p w:rsidR="00066352" w:rsidRDefault="00066352" w:rsidP="00066352">
      <w:pPr>
        <w:numPr>
          <w:ilvl w:val="0"/>
          <w:numId w:val="9"/>
        </w:numPr>
        <w:spacing w:after="240"/>
      </w:pPr>
      <w:r w:rsidRPr="009D7C3F">
        <w:t>California Transportation Commission</w:t>
      </w:r>
      <w:r>
        <w:t xml:space="preserve"> (CTC) Meeting</w:t>
      </w:r>
    </w:p>
    <w:p w:rsidR="00066352" w:rsidRDefault="00066352" w:rsidP="00C54221">
      <w:pPr>
        <w:ind w:left="360"/>
        <w:rPr>
          <w:rFonts w:eastAsia="Calibri" w:cs="Times New Roman"/>
          <w:bCs/>
        </w:rPr>
      </w:pPr>
    </w:p>
    <w:p w:rsidR="00066352" w:rsidRPr="00066352" w:rsidRDefault="00066352" w:rsidP="00066352">
      <w:pPr>
        <w:ind w:left="360"/>
        <w:rPr>
          <w:i/>
          <w:u w:val="single"/>
        </w:rPr>
      </w:pPr>
      <w:r w:rsidRPr="00066352">
        <w:rPr>
          <w:i/>
          <w:u w:val="single"/>
        </w:rPr>
        <w:t>Relinquishment Projects that Propose Construction</w:t>
      </w:r>
    </w:p>
    <w:p w:rsidR="00066352" w:rsidRPr="009D4AFA" w:rsidRDefault="00066352" w:rsidP="00C54221">
      <w:pPr>
        <w:ind w:left="360"/>
        <w:rPr>
          <w:rFonts w:eastAsia="Calibri" w:cs="Times New Roman"/>
          <w:bCs/>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1"/>
        <w:gridCol w:w="766"/>
        <w:gridCol w:w="1754"/>
        <w:gridCol w:w="1530"/>
      </w:tblGrid>
      <w:tr w:rsidR="00C54221" w:rsidTr="00CC7B95">
        <w:trPr>
          <w:trHeight w:val="288"/>
        </w:trPr>
        <w:tc>
          <w:tcPr>
            <w:tcW w:w="4967" w:type="dxa"/>
            <w:gridSpan w:val="2"/>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Project Milestones</w:t>
            </w:r>
          </w:p>
        </w:tc>
        <w:tc>
          <w:tcPr>
            <w:tcW w:w="1754"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Milestone Date</w:t>
            </w:r>
          </w:p>
          <w:p w:rsidR="00C54221" w:rsidRDefault="00C54221" w:rsidP="00CC7B95">
            <w:pPr>
              <w:jc w:val="center"/>
              <w:rPr>
                <w:rFonts w:cs="Times New Roman"/>
                <w:sz w:val="20"/>
                <w:szCs w:val="20"/>
              </w:rPr>
            </w:pPr>
            <w:r>
              <w:rPr>
                <w:rFonts w:cs="Times New Roman"/>
                <w:sz w:val="20"/>
                <w:szCs w:val="20"/>
              </w:rPr>
              <w:t>(Month/Day/Year)</w:t>
            </w: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r>
              <w:rPr>
                <w:rFonts w:cs="Times New Roman"/>
                <w:sz w:val="20"/>
                <w:szCs w:val="20"/>
              </w:rPr>
              <w:t>Milestone Designation (Target/Actual)</w:t>
            </w: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PROGRAM PROJECT</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M015</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BEGIN ENVIRONMENTAL</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M020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NOTICE OF PREPARATION (NOP)</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M030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NOTICE OF INTENT (NOI)</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M035</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CIRCULATE DPR &amp; DED EXTERNALLY</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M120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PA &amp; ED</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M200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ind w:left="360"/>
              <w:rPr>
                <w:rFonts w:cs="Times New Roman"/>
                <w:sz w:val="20"/>
                <w:szCs w:val="20"/>
              </w:rPr>
            </w:pPr>
            <w:r>
              <w:rPr>
                <w:rFonts w:cs="Times New Roman"/>
                <w:sz w:val="20"/>
                <w:szCs w:val="20"/>
              </w:rPr>
              <w:t>BEGIN STRUCTURE</w:t>
            </w:r>
          </w:p>
        </w:tc>
        <w:tc>
          <w:tcPr>
            <w:tcW w:w="766"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r>
              <w:rPr>
                <w:rFonts w:cs="Times New Roman"/>
                <w:sz w:val="20"/>
                <w:szCs w:val="20"/>
              </w:rPr>
              <w:t>M215</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ind w:left="360"/>
              <w:rPr>
                <w:rFonts w:cs="Times New Roman"/>
                <w:sz w:val="20"/>
                <w:szCs w:val="20"/>
              </w:rPr>
            </w:pPr>
            <w:r w:rsidRPr="00BD575F">
              <w:rPr>
                <w:rFonts w:cs="Times New Roman"/>
                <w:sz w:val="20"/>
                <w:szCs w:val="20"/>
              </w:rPr>
              <w:t>PS&amp;E TO DOE</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jc w:val="center"/>
              <w:rPr>
                <w:rFonts w:cs="Times New Roman"/>
                <w:sz w:val="20"/>
                <w:szCs w:val="20"/>
              </w:rPr>
            </w:pPr>
            <w:r w:rsidRPr="00BD575F">
              <w:rPr>
                <w:rFonts w:cs="Times New Roman"/>
                <w:sz w:val="20"/>
                <w:szCs w:val="20"/>
              </w:rPr>
              <w:t>M377</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ind w:left="360"/>
              <w:rPr>
                <w:rFonts w:cs="Times New Roman"/>
                <w:sz w:val="20"/>
                <w:szCs w:val="20"/>
              </w:rPr>
            </w:pPr>
            <w:r w:rsidRPr="00BD575F">
              <w:rPr>
                <w:rFonts w:cs="Times New Roman"/>
                <w:sz w:val="20"/>
                <w:szCs w:val="20"/>
              </w:rPr>
              <w:t>DRAFT STRUCTURES PS&amp;E</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jc w:val="center"/>
              <w:rPr>
                <w:rFonts w:cs="Times New Roman"/>
                <w:sz w:val="20"/>
                <w:szCs w:val="20"/>
              </w:rPr>
            </w:pPr>
            <w:r w:rsidRPr="00BD575F">
              <w:rPr>
                <w:rFonts w:cs="Times New Roman"/>
                <w:sz w:val="20"/>
                <w:szCs w:val="20"/>
              </w:rPr>
              <w:t>M378</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ind w:left="360"/>
              <w:rPr>
                <w:rFonts w:cs="Times New Roman"/>
                <w:sz w:val="20"/>
                <w:szCs w:val="20"/>
              </w:rPr>
            </w:pPr>
            <w:r>
              <w:rPr>
                <w:rFonts w:cs="Times New Roman"/>
                <w:sz w:val="20"/>
                <w:szCs w:val="20"/>
              </w:rPr>
              <w:t>PROJECT PS&amp;E</w:t>
            </w:r>
          </w:p>
        </w:tc>
        <w:tc>
          <w:tcPr>
            <w:tcW w:w="766"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r>
              <w:rPr>
                <w:rFonts w:cs="Times New Roman"/>
                <w:sz w:val="20"/>
                <w:szCs w:val="20"/>
              </w:rPr>
              <w:t>M380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ind w:left="360"/>
              <w:rPr>
                <w:rFonts w:cs="Times New Roman"/>
                <w:sz w:val="20"/>
                <w:szCs w:val="20"/>
              </w:rPr>
            </w:pPr>
            <w:r w:rsidRPr="00BD575F">
              <w:rPr>
                <w:rFonts w:cs="Times New Roman"/>
                <w:sz w:val="20"/>
                <w:szCs w:val="20"/>
              </w:rPr>
              <w:t>RIGHT OF WAY CERTIFICATION</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jc w:val="center"/>
              <w:rPr>
                <w:rFonts w:cs="Times New Roman"/>
                <w:sz w:val="20"/>
                <w:szCs w:val="20"/>
              </w:rPr>
            </w:pPr>
            <w:r w:rsidRPr="00BD575F">
              <w:rPr>
                <w:rFonts w:cs="Times New Roman"/>
                <w:sz w:val="20"/>
                <w:szCs w:val="20"/>
              </w:rPr>
              <w:t>M410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ind w:left="360"/>
              <w:rPr>
                <w:rFonts w:cs="Times New Roman"/>
                <w:sz w:val="20"/>
                <w:szCs w:val="20"/>
              </w:rPr>
            </w:pPr>
            <w:r w:rsidRPr="00BD575F">
              <w:rPr>
                <w:rFonts w:cs="Times New Roman"/>
                <w:sz w:val="20"/>
                <w:szCs w:val="20"/>
              </w:rPr>
              <w:t>READY TO LIST</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jc w:val="center"/>
              <w:rPr>
                <w:rFonts w:cs="Times New Roman"/>
                <w:sz w:val="20"/>
                <w:szCs w:val="20"/>
              </w:rPr>
            </w:pPr>
            <w:r w:rsidRPr="00BD575F">
              <w:rPr>
                <w:rFonts w:cs="Times New Roman"/>
                <w:sz w:val="20"/>
                <w:szCs w:val="20"/>
              </w:rPr>
              <w:t>M460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ind w:left="360"/>
              <w:rPr>
                <w:rFonts w:cs="Times New Roman"/>
                <w:sz w:val="20"/>
                <w:szCs w:val="20"/>
              </w:rPr>
            </w:pPr>
            <w:r w:rsidRPr="00BD575F">
              <w:rPr>
                <w:rFonts w:cs="Times New Roman"/>
                <w:sz w:val="20"/>
                <w:szCs w:val="20"/>
              </w:rPr>
              <w:t>HEADQUARTERS ADVERTISE</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Pr="00BD575F" w:rsidRDefault="00C54221" w:rsidP="00CC7B95">
            <w:pPr>
              <w:jc w:val="center"/>
              <w:rPr>
                <w:rFonts w:cs="Times New Roman"/>
                <w:sz w:val="20"/>
                <w:szCs w:val="20"/>
              </w:rPr>
            </w:pPr>
            <w:r w:rsidRPr="00BD575F">
              <w:rPr>
                <w:rFonts w:cs="Times New Roman"/>
                <w:sz w:val="20"/>
                <w:szCs w:val="20"/>
              </w:rPr>
              <w:t>M480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Pr="00BD575F"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AWARD</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M495</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APPROVE CONTRACT</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M500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CONTRACT ACCEPTANCE</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M600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ind w:left="360"/>
              <w:rPr>
                <w:rFonts w:cs="Times New Roman"/>
                <w:sz w:val="20"/>
                <w:szCs w:val="20"/>
              </w:rPr>
            </w:pPr>
            <w:r>
              <w:rPr>
                <w:rFonts w:cs="Times New Roman"/>
                <w:sz w:val="20"/>
                <w:szCs w:val="20"/>
              </w:rPr>
              <w:t>END PROJECT EXPENDITURES</w:t>
            </w:r>
          </w:p>
        </w:tc>
        <w:tc>
          <w:tcPr>
            <w:tcW w:w="766" w:type="dxa"/>
            <w:tcBorders>
              <w:top w:val="single" w:sz="4" w:space="0" w:color="auto"/>
              <w:left w:val="single" w:sz="4" w:space="0" w:color="auto"/>
              <w:bottom w:val="single" w:sz="4" w:space="0" w:color="auto"/>
              <w:right w:val="single" w:sz="4" w:space="0" w:color="auto"/>
            </w:tcBorders>
            <w:vAlign w:val="center"/>
            <w:hideMark/>
          </w:tcPr>
          <w:p w:rsidR="00C54221" w:rsidRDefault="00C54221" w:rsidP="00CC7B95">
            <w:pPr>
              <w:jc w:val="center"/>
              <w:rPr>
                <w:rFonts w:cs="Times New Roman"/>
                <w:sz w:val="20"/>
                <w:szCs w:val="20"/>
              </w:rPr>
            </w:pPr>
            <w:r>
              <w:rPr>
                <w:rFonts w:cs="Times New Roman"/>
                <w:sz w:val="20"/>
                <w:szCs w:val="20"/>
              </w:rPr>
              <w:t>M800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r w:rsidR="00C54221" w:rsidTr="00CC7B95">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ind w:left="360"/>
              <w:rPr>
                <w:rFonts w:cs="Times New Roman"/>
                <w:sz w:val="20"/>
                <w:szCs w:val="20"/>
              </w:rPr>
            </w:pPr>
            <w:r>
              <w:rPr>
                <w:rFonts w:cs="Times New Roman"/>
                <w:sz w:val="20"/>
                <w:szCs w:val="20"/>
              </w:rPr>
              <w:t>FINAL PROJECT CLOSEOUT</w:t>
            </w:r>
          </w:p>
        </w:tc>
        <w:tc>
          <w:tcPr>
            <w:tcW w:w="766"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r>
              <w:rPr>
                <w:rFonts w:cs="Times New Roman"/>
                <w:sz w:val="20"/>
                <w:szCs w:val="20"/>
              </w:rPr>
              <w:t>M900</w:t>
            </w:r>
          </w:p>
        </w:tc>
        <w:tc>
          <w:tcPr>
            <w:tcW w:w="1754"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C54221" w:rsidRDefault="00C54221" w:rsidP="00CC7B95">
            <w:pPr>
              <w:jc w:val="center"/>
              <w:rPr>
                <w:rFonts w:cs="Times New Roman"/>
                <w:sz w:val="20"/>
                <w:szCs w:val="20"/>
              </w:rPr>
            </w:pPr>
          </w:p>
        </w:tc>
      </w:tr>
    </w:tbl>
    <w:p w:rsidR="00C54221" w:rsidRDefault="00C54221" w:rsidP="00C54221">
      <w:pPr>
        <w:ind w:left="360"/>
        <w:rPr>
          <w:rFonts w:cs="Times New Roman"/>
          <w:i/>
        </w:rPr>
      </w:pPr>
      <w:r w:rsidRPr="00BD575F">
        <w:rPr>
          <w:rFonts w:cs="Times New Roman"/>
          <w:i/>
        </w:rPr>
        <w:t>The Milestone Designation column may be deleted when all the milestone dates are in the future.</w:t>
      </w:r>
      <w:r w:rsidRPr="004578C4">
        <w:rPr>
          <w:rFonts w:cs="Times New Roman"/>
          <w:i/>
        </w:rPr>
        <w:t xml:space="preserve"> </w:t>
      </w:r>
      <w:r>
        <w:rPr>
          <w:rFonts w:cs="Times New Roman"/>
          <w:i/>
        </w:rPr>
        <w:t xml:space="preserve"> Delete rows as needed:</w:t>
      </w:r>
    </w:p>
    <w:p w:rsidR="00C54221" w:rsidRDefault="00C54221" w:rsidP="00C54221">
      <w:pPr>
        <w:ind w:left="360"/>
        <w:rPr>
          <w:rFonts w:cs="Times New Roman"/>
          <w:i/>
        </w:rPr>
      </w:pPr>
      <w:r>
        <w:rPr>
          <w:rFonts w:cs="Times New Roman"/>
          <w:i/>
        </w:rPr>
        <w:t>M030 is only required when there is an EIR environmental document</w:t>
      </w:r>
    </w:p>
    <w:p w:rsidR="00C54221" w:rsidRDefault="00C54221" w:rsidP="00C54221">
      <w:pPr>
        <w:ind w:left="360"/>
        <w:rPr>
          <w:rFonts w:cs="Times New Roman"/>
          <w:i/>
        </w:rPr>
      </w:pPr>
      <w:r>
        <w:rPr>
          <w:rFonts w:cs="Times New Roman"/>
          <w:i/>
        </w:rPr>
        <w:t>M035 is only required when there is an EIS environmental document</w:t>
      </w:r>
    </w:p>
    <w:p w:rsidR="00C54221" w:rsidRDefault="00C54221" w:rsidP="00C54221">
      <w:pPr>
        <w:ind w:left="360"/>
        <w:rPr>
          <w:rFonts w:cs="Times New Roman"/>
          <w:i/>
        </w:rPr>
      </w:pPr>
      <w:r>
        <w:rPr>
          <w:rFonts w:cs="Times New Roman"/>
          <w:i/>
        </w:rPr>
        <w:t>M120 is only required if there is a draft environmental document that will be released to the public</w:t>
      </w:r>
    </w:p>
    <w:p w:rsidR="00C54221" w:rsidRDefault="00C54221" w:rsidP="00C54221">
      <w:pPr>
        <w:ind w:left="360"/>
        <w:rPr>
          <w:rFonts w:cs="Times New Roman"/>
          <w:i/>
        </w:rPr>
      </w:pPr>
      <w:r>
        <w:rPr>
          <w:rFonts w:cs="Times New Roman"/>
          <w:i/>
        </w:rPr>
        <w:t>M215</w:t>
      </w:r>
      <w:r w:rsidRPr="004578C4">
        <w:rPr>
          <w:rFonts w:cs="Times New Roman"/>
          <w:i/>
        </w:rPr>
        <w:t xml:space="preserve"> </w:t>
      </w:r>
      <w:r>
        <w:rPr>
          <w:rFonts w:cs="Times New Roman"/>
          <w:i/>
        </w:rPr>
        <w:t>is only required if there are structures involved</w:t>
      </w:r>
    </w:p>
    <w:p w:rsidR="00C54221" w:rsidRDefault="00C54221" w:rsidP="00C54221">
      <w:pPr>
        <w:ind w:left="360"/>
        <w:rPr>
          <w:rFonts w:cs="Times New Roman"/>
          <w:i/>
        </w:rPr>
      </w:pPr>
      <w:r>
        <w:rPr>
          <w:rFonts w:cs="Times New Roman"/>
          <w:i/>
        </w:rPr>
        <w:t>M377 is not required, but optional</w:t>
      </w:r>
    </w:p>
    <w:p w:rsidR="00C54221" w:rsidRDefault="00C54221" w:rsidP="00C54221">
      <w:pPr>
        <w:ind w:left="360"/>
        <w:rPr>
          <w:rFonts w:cs="Times New Roman"/>
          <w:i/>
        </w:rPr>
      </w:pPr>
      <w:r>
        <w:rPr>
          <w:rFonts w:cs="Times New Roman"/>
          <w:i/>
        </w:rPr>
        <w:t>M378 is not required, but optional if there are structures involved</w:t>
      </w:r>
    </w:p>
    <w:p w:rsidR="00C54221" w:rsidRDefault="00C54221" w:rsidP="00C54221">
      <w:pPr>
        <w:ind w:left="360"/>
        <w:rPr>
          <w:rFonts w:cs="Times New Roman"/>
          <w:i/>
        </w:rPr>
      </w:pPr>
      <w:r>
        <w:rPr>
          <w:rFonts w:cs="Times New Roman"/>
          <w:i/>
        </w:rPr>
        <w:t>M480</w:t>
      </w:r>
      <w:r w:rsidRPr="00357A9E">
        <w:rPr>
          <w:rFonts w:cs="Times New Roman"/>
          <w:i/>
        </w:rPr>
        <w:t xml:space="preserve"> </w:t>
      </w:r>
      <w:r>
        <w:rPr>
          <w:rFonts w:cs="Times New Roman"/>
          <w:i/>
        </w:rPr>
        <w:t>is not required, but optional</w:t>
      </w:r>
    </w:p>
    <w:p w:rsidR="00C54221" w:rsidRPr="00E61D4A" w:rsidRDefault="00C54221" w:rsidP="00C54221">
      <w:pPr>
        <w:ind w:left="360"/>
        <w:rPr>
          <w:rFonts w:eastAsia="Calibri" w:cs="Times New Roman"/>
        </w:rPr>
      </w:pPr>
    </w:p>
    <w:p w:rsidR="00C54221" w:rsidRPr="009D4AFA" w:rsidRDefault="00C54221" w:rsidP="00C54221">
      <w:pPr>
        <w:ind w:left="360"/>
        <w:rPr>
          <w:rFonts w:eastAsia="Calibri" w:cs="Times New Roman"/>
        </w:rPr>
      </w:pPr>
    </w:p>
    <w:p w:rsidR="00C54221" w:rsidRPr="009D4AFA" w:rsidRDefault="00514CB7" w:rsidP="00C54221">
      <w:pPr>
        <w:ind w:left="360" w:hanging="360"/>
        <w:rPr>
          <w:rFonts w:eastAsia="Calibri" w:cs="Times New Roman"/>
          <w:b/>
        </w:rPr>
      </w:pPr>
      <w:r>
        <w:rPr>
          <w:rFonts w:eastAsia="Calibri" w:cs="Times New Roman"/>
          <w:b/>
          <w:bCs/>
          <w:caps/>
        </w:rPr>
        <w:t>16</w:t>
      </w:r>
      <w:r w:rsidR="00C54221" w:rsidRPr="009D4AFA">
        <w:rPr>
          <w:rFonts w:eastAsia="Calibri" w:cs="Times New Roman"/>
          <w:b/>
          <w:bCs/>
          <w:caps/>
        </w:rPr>
        <w:t>.</w:t>
      </w:r>
      <w:r w:rsidR="00C54221" w:rsidRPr="009D4AFA">
        <w:rPr>
          <w:rFonts w:eastAsia="Calibri" w:cs="Times New Roman"/>
          <w:b/>
          <w:bCs/>
          <w:caps/>
        </w:rPr>
        <w:tab/>
      </w:r>
      <w:r w:rsidR="00C54221" w:rsidRPr="009D4AFA">
        <w:rPr>
          <w:rFonts w:eastAsia="Calibri" w:cs="Times New Roman"/>
          <w:b/>
        </w:rPr>
        <w:t>EXTERNAL AGENCY COORDINATION</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Federal Highway Administration (FHWA)</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Discuss project actions, as appropriate, assumed by Caltrans and any coordination with the FHWA for review and approval of project actions.</w:t>
      </w:r>
    </w:p>
    <w:p w:rsidR="00C54221" w:rsidRPr="009D7C3F" w:rsidRDefault="00C54221" w:rsidP="00C54221">
      <w:pPr>
        <w:ind w:left="360"/>
        <w:rPr>
          <w:rFonts w:eastAsia="Calibri" w:cs="Times New Roman"/>
        </w:rPr>
      </w:pPr>
    </w:p>
    <w:p w:rsidR="00C54221" w:rsidRDefault="00C54221" w:rsidP="00C54221">
      <w:pPr>
        <w:ind w:left="360"/>
        <w:rPr>
          <w:rFonts w:eastAsia="Calibri" w:cs="Times New Roman"/>
          <w:u w:val="single"/>
        </w:rPr>
      </w:pPr>
      <w:r w:rsidRPr="009D4AFA">
        <w:rPr>
          <w:rFonts w:eastAsia="Calibri" w:cs="Times New Roman"/>
          <w:u w:val="single"/>
        </w:rPr>
        <w:t>The project requires the following coordination:</w:t>
      </w:r>
    </w:p>
    <w:p w:rsidR="00C54221" w:rsidRPr="009D7C3F" w:rsidRDefault="00C54221" w:rsidP="00C54221">
      <w:pPr>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The following is a list of common entities that Caltrans coordinates with on projects, delete and add to the list as appropriate.</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US Army Corps of Engineers</w:t>
      </w:r>
    </w:p>
    <w:p w:rsidR="00C54221" w:rsidRPr="009D4AFA" w:rsidRDefault="00C54221" w:rsidP="00C54221">
      <w:pPr>
        <w:ind w:left="360"/>
        <w:rPr>
          <w:rFonts w:eastAsia="Calibri" w:cs="Times New Roman"/>
        </w:rPr>
      </w:pPr>
      <w:r w:rsidRPr="009D4AFA">
        <w:rPr>
          <w:rFonts w:eastAsia="Calibri" w:cs="Times New Roman"/>
        </w:rPr>
        <w:t>Department of Army Permit for:</w:t>
      </w:r>
    </w:p>
    <w:p w:rsidR="00C54221" w:rsidRPr="009D4AFA" w:rsidRDefault="00C54221" w:rsidP="00C54221">
      <w:pPr>
        <w:ind w:left="720"/>
        <w:rPr>
          <w:rFonts w:eastAsia="Calibri" w:cs="Times New Roman"/>
        </w:rPr>
      </w:pPr>
      <w:r w:rsidRPr="009D4AFA">
        <w:rPr>
          <w:rFonts w:eastAsia="Calibri" w:cs="Times New Roman"/>
        </w:rPr>
        <w:t>Clean Water Act Section 404</w:t>
      </w:r>
    </w:p>
    <w:p w:rsidR="00C54221" w:rsidRPr="009D4AFA" w:rsidRDefault="00C54221" w:rsidP="00C54221">
      <w:pPr>
        <w:ind w:left="720"/>
        <w:rPr>
          <w:rFonts w:eastAsia="Calibri" w:cs="Times New Roman"/>
        </w:rPr>
      </w:pPr>
      <w:r w:rsidRPr="009D4AFA">
        <w:rPr>
          <w:rFonts w:eastAsia="Calibri" w:cs="Times New Roman"/>
        </w:rPr>
        <w:t>Rivers and Harbors Act of 1899 Section 9</w:t>
      </w:r>
    </w:p>
    <w:p w:rsidR="00C54221" w:rsidRPr="009D4AFA" w:rsidRDefault="00C54221" w:rsidP="00C54221">
      <w:pPr>
        <w:ind w:left="720"/>
        <w:rPr>
          <w:rFonts w:eastAsia="Calibri" w:cs="Times New Roman"/>
        </w:rPr>
      </w:pPr>
      <w:r w:rsidRPr="009D4AFA">
        <w:rPr>
          <w:rFonts w:eastAsia="Calibri" w:cs="Times New Roman"/>
        </w:rPr>
        <w:t>Rivers and Harbors Act of 1899 Section 10</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r w:rsidRPr="009D4AFA">
        <w:rPr>
          <w:rFonts w:eastAsia="Calibri" w:cs="Times New Roman"/>
        </w:rPr>
        <w:t>General Permits (Regional Permit, Nationwide Permit or Programmatic Permit)</w:t>
      </w:r>
    </w:p>
    <w:p w:rsidR="00C54221" w:rsidRPr="009D4AFA" w:rsidRDefault="00C54221" w:rsidP="00C54221">
      <w:pPr>
        <w:ind w:left="360"/>
        <w:rPr>
          <w:rFonts w:eastAsia="Calibri" w:cs="Times New Roman"/>
        </w:rPr>
      </w:pPr>
      <w:r w:rsidRPr="009D4AFA">
        <w:rPr>
          <w:rFonts w:eastAsia="Calibri" w:cs="Times New Roman"/>
        </w:rPr>
        <w:t>Standard Permits (Individual Permit or Letter of Permission)</w:t>
      </w:r>
    </w:p>
    <w:p w:rsidR="00C54221" w:rsidRPr="009D4AFA" w:rsidRDefault="00C54221" w:rsidP="00C54221">
      <w:pPr>
        <w:ind w:left="360"/>
        <w:rPr>
          <w:rFonts w:eastAsia="Calibri" w:cs="Times New Roman"/>
        </w:rPr>
      </w:pPr>
      <w:r w:rsidRPr="009D4AFA">
        <w:rPr>
          <w:rFonts w:eastAsia="Calibri" w:cs="Times New Roman"/>
        </w:rPr>
        <w:t>Section 9 Permit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United States Coast Guard</w:t>
      </w:r>
    </w:p>
    <w:p w:rsidR="00C54221" w:rsidRPr="009D4AFA" w:rsidRDefault="00C54221" w:rsidP="00C54221">
      <w:pPr>
        <w:ind w:left="360"/>
        <w:rPr>
          <w:rFonts w:eastAsia="Calibri" w:cs="Times New Roman"/>
        </w:rPr>
      </w:pPr>
      <w:r w:rsidRPr="009D4AFA">
        <w:rPr>
          <w:rFonts w:eastAsia="Calibri" w:cs="Times New Roman"/>
        </w:rPr>
        <w:t>Rivers and Harbors Act of 1899 Section 9</w:t>
      </w:r>
    </w:p>
    <w:p w:rsidR="00C54221" w:rsidRPr="009D4AFA" w:rsidRDefault="00C54221" w:rsidP="00C54221">
      <w:pPr>
        <w:ind w:left="360"/>
        <w:rPr>
          <w:rFonts w:eastAsia="Calibri" w:cs="Times New Roman"/>
        </w:rPr>
      </w:pPr>
      <w:r w:rsidRPr="009D4AFA">
        <w:rPr>
          <w:rFonts w:eastAsia="Calibri" w:cs="Times New Roman"/>
        </w:rPr>
        <w:t>Bridge Permit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California Department of Fish and Wildlife</w:t>
      </w:r>
    </w:p>
    <w:p w:rsidR="00C54221" w:rsidRPr="009D4AFA" w:rsidRDefault="00C54221" w:rsidP="00C54221">
      <w:pPr>
        <w:ind w:left="360"/>
        <w:rPr>
          <w:rFonts w:eastAsia="Calibri" w:cs="Times New Roman"/>
        </w:rPr>
      </w:pPr>
      <w:r w:rsidRPr="009D4AFA">
        <w:rPr>
          <w:rFonts w:eastAsia="Calibri" w:cs="Times New Roman"/>
        </w:rPr>
        <w:t>California Fish and Game Code Section1602</w:t>
      </w:r>
    </w:p>
    <w:p w:rsidR="00C54221" w:rsidRPr="009D4AFA" w:rsidRDefault="00C54221" w:rsidP="00C54221">
      <w:pPr>
        <w:ind w:left="360"/>
        <w:rPr>
          <w:rFonts w:eastAsia="Calibri" w:cs="Times New Roman"/>
        </w:rPr>
      </w:pPr>
      <w:r w:rsidRPr="009D4AFA">
        <w:rPr>
          <w:rFonts w:eastAsia="Calibri" w:cs="Times New Roman"/>
        </w:rPr>
        <w:t>Lake or Streambed Alteration Agreement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California Coastal Commission and/or Local Coastal Program</w:t>
      </w:r>
    </w:p>
    <w:p w:rsidR="00C54221" w:rsidRPr="009D4AFA" w:rsidRDefault="00C54221" w:rsidP="00C54221">
      <w:pPr>
        <w:ind w:left="360"/>
        <w:rPr>
          <w:rFonts w:eastAsia="Calibri" w:cs="Times New Roman"/>
        </w:rPr>
      </w:pPr>
      <w:r w:rsidRPr="009D4AFA">
        <w:rPr>
          <w:rFonts w:eastAsia="Calibri" w:cs="Times New Roman"/>
        </w:rPr>
        <w:t>California Public Resources Code Division 20 (California Coastal Act)</w:t>
      </w:r>
    </w:p>
    <w:p w:rsidR="00C54221" w:rsidRPr="009D4AFA" w:rsidRDefault="00C54221" w:rsidP="00C54221">
      <w:pPr>
        <w:ind w:left="360"/>
        <w:rPr>
          <w:rFonts w:eastAsia="Calibri" w:cs="Times New Roman"/>
        </w:rPr>
      </w:pPr>
      <w:r w:rsidRPr="009D4AFA">
        <w:rPr>
          <w:rFonts w:eastAsia="Calibri" w:cs="Times New Roman"/>
        </w:rPr>
        <w:t>Coastal Development Permit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California State Lands Commission</w:t>
      </w:r>
    </w:p>
    <w:p w:rsidR="00C54221" w:rsidRPr="009D4AFA" w:rsidRDefault="00C54221" w:rsidP="00C54221">
      <w:pPr>
        <w:autoSpaceDE w:val="0"/>
        <w:autoSpaceDN w:val="0"/>
        <w:adjustRightInd w:val="0"/>
        <w:spacing w:before="9"/>
        <w:ind w:left="360" w:right="-20"/>
        <w:rPr>
          <w:rFonts w:eastAsia="Calibri" w:cs="Times New Roman"/>
        </w:rPr>
      </w:pPr>
      <w:r w:rsidRPr="009D4AFA">
        <w:rPr>
          <w:rFonts w:eastAsia="Calibri" w:cs="Times New Roman"/>
        </w:rPr>
        <w:t>California Public Resources Code Division 6</w:t>
      </w:r>
    </w:p>
    <w:p w:rsidR="00C54221" w:rsidRPr="009D4AFA" w:rsidRDefault="00C54221" w:rsidP="00C54221">
      <w:pPr>
        <w:ind w:left="360"/>
        <w:rPr>
          <w:rFonts w:eastAsia="Calibri" w:cs="Times New Roman"/>
        </w:rPr>
      </w:pPr>
      <w:r w:rsidRPr="009D4AFA">
        <w:rPr>
          <w:rFonts w:eastAsia="Calibri" w:cs="Times New Roman"/>
        </w:rPr>
        <w:t>Permit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Central Valley Flood Protection Board</w:t>
      </w:r>
    </w:p>
    <w:p w:rsidR="00C54221" w:rsidRPr="009D4AFA" w:rsidRDefault="00C54221" w:rsidP="00C54221">
      <w:pPr>
        <w:ind w:left="360"/>
        <w:rPr>
          <w:rFonts w:eastAsia="Calibri" w:cs="Times New Roman"/>
        </w:rPr>
      </w:pPr>
      <w:r w:rsidRPr="009D4AFA">
        <w:rPr>
          <w:rFonts w:eastAsia="Calibri" w:cs="Times New Roman"/>
        </w:rPr>
        <w:t>California Water Code Division 5, Part 4</w:t>
      </w:r>
    </w:p>
    <w:p w:rsidR="00C54221" w:rsidRPr="009D4AFA" w:rsidRDefault="00C54221" w:rsidP="00C54221">
      <w:pPr>
        <w:ind w:left="360"/>
        <w:rPr>
          <w:rFonts w:eastAsia="Calibri" w:cs="Times New Roman"/>
        </w:rPr>
      </w:pPr>
      <w:r w:rsidRPr="009D4AFA">
        <w:rPr>
          <w:rFonts w:eastAsia="Calibri" w:cs="Times New Roman"/>
        </w:rPr>
        <w:t>Encroachment Permit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u w:val="single"/>
        </w:rPr>
        <w:t>Regional Water Quality Control Board</w:t>
      </w:r>
    </w:p>
    <w:p w:rsidR="00C54221" w:rsidRPr="009D4AFA" w:rsidRDefault="00C54221" w:rsidP="00C54221">
      <w:pPr>
        <w:ind w:left="360"/>
        <w:rPr>
          <w:rFonts w:eastAsia="Calibri" w:cs="Times New Roman"/>
        </w:rPr>
      </w:pPr>
      <w:r w:rsidRPr="009D4AFA">
        <w:rPr>
          <w:rFonts w:eastAsia="Calibri" w:cs="Times New Roman"/>
        </w:rPr>
        <w:t>Clean Water Act Section 401</w:t>
      </w:r>
    </w:p>
    <w:p w:rsidR="00C54221" w:rsidRPr="009D4AFA" w:rsidRDefault="00C54221" w:rsidP="00C54221">
      <w:pPr>
        <w:ind w:left="360"/>
        <w:rPr>
          <w:rFonts w:eastAsia="Calibri" w:cs="Times New Roman"/>
        </w:rPr>
      </w:pPr>
      <w:r w:rsidRPr="009D4AFA">
        <w:rPr>
          <w:rFonts w:eastAsia="Calibri" w:cs="Times New Roman"/>
        </w:rPr>
        <w:t>Water Quality Certification</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u w:val="single"/>
        </w:rPr>
      </w:pPr>
      <w:r w:rsidRPr="009D4AFA">
        <w:rPr>
          <w:rFonts w:eastAsia="Calibri" w:cs="Times New Roman"/>
          <w:color w:val="000000"/>
          <w:u w:val="single"/>
        </w:rPr>
        <w:t>San Francisco Bay Conservation and Development Commission</w:t>
      </w:r>
    </w:p>
    <w:p w:rsidR="00C54221" w:rsidRPr="009D4AFA" w:rsidRDefault="00C54221" w:rsidP="00C54221">
      <w:pPr>
        <w:ind w:left="360"/>
        <w:rPr>
          <w:rFonts w:eastAsia="Calibri" w:cs="Times New Roman"/>
        </w:rPr>
      </w:pPr>
      <w:r w:rsidRPr="009D4AFA">
        <w:rPr>
          <w:rFonts w:eastAsia="Calibri" w:cs="Times New Roman"/>
        </w:rPr>
        <w:t>California Government Code Title 7.2</w:t>
      </w:r>
    </w:p>
    <w:p w:rsidR="00C54221" w:rsidRPr="009D4AFA" w:rsidRDefault="00C54221" w:rsidP="00C54221">
      <w:pPr>
        <w:ind w:left="360"/>
        <w:rPr>
          <w:rFonts w:eastAsia="Calibri" w:cs="Times New Roman"/>
        </w:rPr>
      </w:pPr>
      <w:r w:rsidRPr="009D4AFA">
        <w:rPr>
          <w:rFonts w:eastAsia="Calibri" w:cs="Times New Roman"/>
        </w:rPr>
        <w:t>California Public Resources Code Division 19</w:t>
      </w:r>
    </w:p>
    <w:p w:rsidR="00C54221" w:rsidRPr="009D4AFA" w:rsidRDefault="00C54221" w:rsidP="00C54221">
      <w:pPr>
        <w:ind w:left="360"/>
        <w:rPr>
          <w:rFonts w:eastAsia="Calibri" w:cs="Times New Roman"/>
        </w:rPr>
      </w:pPr>
      <w:r w:rsidRPr="009D4AFA">
        <w:rPr>
          <w:rFonts w:eastAsia="Calibri" w:cs="Times New Roman"/>
        </w:rPr>
        <w:t>Major Permit, Administrative Permit, or Regionwide Permit</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bCs/>
          <w:caps/>
          <w:u w:val="single"/>
        </w:rPr>
      </w:pPr>
      <w:r w:rsidRPr="009D4AFA">
        <w:rPr>
          <w:rFonts w:eastAsia="Calibri" w:cs="Times New Roman"/>
          <w:u w:val="single"/>
        </w:rPr>
        <w:t>Local Agency</w:t>
      </w:r>
    </w:p>
    <w:p w:rsidR="00C54221" w:rsidRPr="009D4AFA" w:rsidRDefault="00C54221" w:rsidP="00C54221">
      <w:pPr>
        <w:tabs>
          <w:tab w:val="left" w:pos="5040"/>
        </w:tabs>
        <w:ind w:left="360"/>
        <w:rPr>
          <w:rFonts w:eastAsia="Calibri" w:cs="Times New Roman"/>
          <w:bCs/>
          <w:caps/>
          <w:u w:val="single"/>
        </w:rPr>
      </w:pPr>
      <w:r w:rsidRPr="009D4AFA">
        <w:rPr>
          <w:rFonts w:eastAsia="Calibri" w:cs="Times New Roman"/>
        </w:rPr>
        <w:t xml:space="preserve">Cooperative Agreements with </w:t>
      </w:r>
      <w:r w:rsidRPr="009D4AFA">
        <w:rPr>
          <w:rFonts w:eastAsia="Calibri" w:cs="Times New Roman"/>
          <w:u w:val="single"/>
        </w:rPr>
        <w:tab/>
      </w:r>
    </w:p>
    <w:p w:rsidR="00C54221" w:rsidRPr="009D7C3F" w:rsidRDefault="00C54221" w:rsidP="00C54221">
      <w:pPr>
        <w:ind w:left="360"/>
        <w:rPr>
          <w:rFonts w:eastAsia="Calibri" w:cs="Times New Roman"/>
        </w:rPr>
      </w:pPr>
    </w:p>
    <w:p w:rsidR="00C54221" w:rsidRPr="009D4AFA" w:rsidRDefault="00C54221" w:rsidP="00C54221">
      <w:pPr>
        <w:ind w:left="360"/>
        <w:rPr>
          <w:rFonts w:eastAsia="Calibri" w:cs="Times New Roman"/>
          <w:bCs/>
          <w:caps/>
          <w:u w:val="single"/>
        </w:rPr>
      </w:pPr>
      <w:r w:rsidRPr="009D4AFA">
        <w:rPr>
          <w:rFonts w:eastAsia="Calibri" w:cs="Times New Roman"/>
          <w:u w:val="single"/>
        </w:rPr>
        <w:t>Local Agency</w:t>
      </w:r>
    </w:p>
    <w:p w:rsidR="00C54221" w:rsidRPr="009D4AFA" w:rsidRDefault="00C54221" w:rsidP="00C54221">
      <w:pPr>
        <w:tabs>
          <w:tab w:val="left" w:pos="5040"/>
        </w:tabs>
        <w:ind w:left="360"/>
        <w:rPr>
          <w:rFonts w:eastAsia="Calibri" w:cs="Times New Roman"/>
          <w:bCs/>
          <w:caps/>
          <w:u w:val="single"/>
        </w:rPr>
      </w:pPr>
      <w:r w:rsidRPr="009D4AFA">
        <w:rPr>
          <w:rFonts w:eastAsia="Calibri" w:cs="Times New Roman"/>
        </w:rPr>
        <w:t xml:space="preserve">Agreements with </w:t>
      </w:r>
      <w:r w:rsidRPr="009D4AFA">
        <w:rPr>
          <w:rFonts w:eastAsia="Calibri" w:cs="Times New Roman"/>
          <w:u w:val="single"/>
        </w:rPr>
        <w:tab/>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bCs/>
          <w:caps/>
          <w:u w:val="single"/>
        </w:rPr>
      </w:pPr>
      <w:r w:rsidRPr="009D4AFA">
        <w:rPr>
          <w:rFonts w:eastAsia="Calibri" w:cs="Times New Roman"/>
          <w:u w:val="single"/>
        </w:rPr>
        <w:t>Railroads</w:t>
      </w:r>
    </w:p>
    <w:p w:rsidR="00C54221" w:rsidRPr="009D4AFA" w:rsidRDefault="00C54221" w:rsidP="00C54221">
      <w:pPr>
        <w:ind w:left="360"/>
        <w:rPr>
          <w:rFonts w:eastAsia="Calibri" w:cs="Times New Roman"/>
          <w:bCs/>
          <w:caps/>
        </w:rPr>
      </w:pPr>
      <w:r w:rsidRPr="009D4AFA">
        <w:rPr>
          <w:rFonts w:eastAsia="Calibri" w:cs="Times New Roman"/>
        </w:rPr>
        <w:t>Railroad Agreement for at-grade or separated-grade crossings</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bCs/>
          <w:caps/>
          <w:u w:val="single"/>
        </w:rPr>
      </w:pPr>
      <w:r w:rsidRPr="009D4AFA">
        <w:rPr>
          <w:rFonts w:eastAsia="Calibri" w:cs="Times New Roman"/>
          <w:u w:val="single"/>
        </w:rPr>
        <w:t>Other</w:t>
      </w:r>
    </w:p>
    <w:p w:rsidR="00C54221" w:rsidRPr="009D4AFA" w:rsidRDefault="00C54221" w:rsidP="00C54221">
      <w:pPr>
        <w:tabs>
          <w:tab w:val="left" w:pos="5040"/>
        </w:tabs>
        <w:ind w:left="360"/>
        <w:rPr>
          <w:rFonts w:eastAsia="Calibri" w:cs="Times New Roman"/>
          <w:u w:val="single"/>
        </w:rPr>
      </w:pPr>
      <w:r w:rsidRPr="009D4AFA">
        <w:rPr>
          <w:rFonts w:eastAsia="Calibri" w:cs="Times New Roman"/>
        </w:rPr>
        <w:t>Specify</w:t>
      </w:r>
      <w:r w:rsidRPr="009D4AFA">
        <w:rPr>
          <w:rFonts w:eastAsia="Calibri" w:cs="Times New Roman"/>
          <w:u w:val="single"/>
        </w:rPr>
        <w:tab/>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p>
    <w:p w:rsidR="00C54221" w:rsidRPr="009D4AFA" w:rsidRDefault="00DA7E94" w:rsidP="00C54221">
      <w:pPr>
        <w:ind w:left="360" w:hanging="360"/>
        <w:rPr>
          <w:rFonts w:eastAsia="Calibri" w:cs="Times New Roman"/>
          <w:b/>
        </w:rPr>
      </w:pPr>
      <w:r>
        <w:rPr>
          <w:rFonts w:eastAsia="Calibri" w:cs="Times New Roman"/>
          <w:b/>
        </w:rPr>
        <w:t>17</w:t>
      </w:r>
      <w:r w:rsidR="00C54221" w:rsidRPr="009D4AFA">
        <w:rPr>
          <w:rFonts w:eastAsia="Calibri" w:cs="Times New Roman"/>
          <w:b/>
        </w:rPr>
        <w:t>.</w:t>
      </w:r>
      <w:r w:rsidR="00C54221" w:rsidRPr="009D4AFA">
        <w:rPr>
          <w:rFonts w:eastAsia="Calibri" w:cs="Times New Roman"/>
          <w:b/>
        </w:rPr>
        <w:tab/>
        <w:t>PROJECT REVIEWS</w:t>
      </w:r>
    </w:p>
    <w:p w:rsidR="00B0470C" w:rsidRPr="00425722" w:rsidRDefault="00B0470C" w:rsidP="00B0470C">
      <w:pPr>
        <w:ind w:left="360"/>
      </w:pPr>
    </w:p>
    <w:p w:rsidR="00B0470C" w:rsidRPr="00B0470C" w:rsidRDefault="00B0470C" w:rsidP="00B0470C">
      <w:pPr>
        <w:ind w:left="360"/>
        <w:rPr>
          <w:i/>
          <w:strike/>
        </w:rPr>
      </w:pPr>
      <w:r w:rsidRPr="009D7C3F">
        <w:rPr>
          <w:i/>
        </w:rPr>
        <w:t>T</w:t>
      </w:r>
      <w:r w:rsidRPr="00A8537A">
        <w:rPr>
          <w:i/>
        </w:rPr>
        <w:t>he template includes a list of possible reviews.  Modify the list to reflect district review procedures.  I</w:t>
      </w:r>
      <w:r w:rsidR="00A8537A" w:rsidRPr="00A8537A">
        <w:rPr>
          <w:i/>
        </w:rPr>
        <w:t>nclude “Completed,” or the reviewer’s name with the review completion date, or “Not applicable.”</w:t>
      </w:r>
      <w:r w:rsidRPr="00A8537A">
        <w:rPr>
          <w:i/>
        </w:rPr>
        <w:t xml:space="preserve">  Depending on the project aspects and phase, some reviews are mandatory.</w:t>
      </w:r>
    </w:p>
    <w:p w:rsidR="00C54221" w:rsidRPr="009D7C3F" w:rsidRDefault="00C54221" w:rsidP="00B0470C">
      <w:pPr>
        <w:ind w:left="360"/>
        <w:rPr>
          <w:rFonts w:eastAsia="Calibri" w:cs="Times New Roman"/>
        </w:rPr>
      </w:pP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Scoping team field review</w:t>
      </w:r>
      <w:r w:rsidRPr="009D4AFA">
        <w:rPr>
          <w:rFonts w:eastAsia="Calibri" w:cs="Times New Roman"/>
          <w:u w:val="single"/>
        </w:rPr>
        <w:t xml:space="preserve"> </w:t>
      </w:r>
      <w:r w:rsidRPr="009D4AFA">
        <w:rPr>
          <w:rFonts w:eastAsia="Calibri" w:cs="Times New Roman"/>
          <w:u w:val="single"/>
        </w:rPr>
        <w:tab/>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ind w:left="540"/>
        <w:rPr>
          <w:rFonts w:eastAsia="Calibri" w:cs="Times New Roman"/>
        </w:rPr>
      </w:pPr>
      <w:r w:rsidRPr="009D4AFA">
        <w:rPr>
          <w:rFonts w:eastAsia="Calibri" w:cs="Times New Roman"/>
        </w:rPr>
        <w:t>List participants of the scoping team field review.</w:t>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Safety field review </w:t>
      </w:r>
      <w:r w:rsidRPr="009D4AFA">
        <w:rPr>
          <w:rFonts w:eastAsia="Calibri" w:cs="Times New Roman"/>
          <w:u w:val="single"/>
        </w:rPr>
        <w:tab/>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ind w:left="540"/>
        <w:rPr>
          <w:rFonts w:eastAsia="Calibri" w:cs="Times New Roman"/>
        </w:rPr>
      </w:pPr>
      <w:r w:rsidRPr="009D4AFA">
        <w:rPr>
          <w:rFonts w:eastAsia="Calibri" w:cs="Times New Roman"/>
        </w:rPr>
        <w:t>List participants of the safety field review.</w:t>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District Program Advisor </w:t>
      </w:r>
      <w:r w:rsidRPr="009D4AFA">
        <w:rPr>
          <w:rFonts w:eastAsia="Calibri" w:cs="Times New Roman"/>
          <w:u w:val="single"/>
        </w:rPr>
        <w:tab/>
      </w:r>
      <w:r w:rsidRPr="009D4AFA">
        <w:rPr>
          <w:rFonts w:eastAsia="Calibri" w:cs="Times New Roman"/>
          <w:i/>
          <w:u w:val="single"/>
        </w:rPr>
        <w:t>Enter Name</w:t>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Headquarters SHOPP Program Advisor </w:t>
      </w:r>
      <w:r w:rsidRPr="009D4AFA">
        <w:rPr>
          <w:rFonts w:eastAsia="Calibri" w:cs="Times New Roman"/>
          <w:u w:val="single"/>
        </w:rPr>
        <w:tab/>
      </w:r>
      <w:r w:rsidRPr="009D4AFA">
        <w:rPr>
          <w:rFonts w:eastAsia="Calibri" w:cs="Times New Roman"/>
          <w:i/>
          <w:u w:val="single"/>
        </w:rPr>
        <w:t>Enter Name</w:t>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District Maintenance </w:t>
      </w:r>
      <w:r w:rsidRPr="009D4AFA">
        <w:rPr>
          <w:rFonts w:eastAsia="Calibri" w:cs="Times New Roman"/>
          <w:u w:val="single"/>
        </w:rPr>
        <w:tab/>
      </w:r>
      <w:r w:rsidRPr="009D4AFA">
        <w:rPr>
          <w:rFonts w:eastAsia="Calibri" w:cs="Times New Roman"/>
          <w:i/>
          <w:u w:val="single"/>
        </w:rPr>
        <w:t>Enter Name</w:t>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Headquarters Project Delivery Coordinator </w:t>
      </w:r>
      <w:r w:rsidRPr="009D4AFA">
        <w:rPr>
          <w:rFonts w:eastAsia="Calibri" w:cs="Times New Roman"/>
          <w:i/>
          <w:u w:val="single"/>
        </w:rPr>
        <w:t>Enter Name</w:t>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Project Manager </w:t>
      </w:r>
      <w:r w:rsidRPr="009D4AFA">
        <w:rPr>
          <w:rFonts w:eastAsia="Calibri" w:cs="Times New Roman"/>
          <w:u w:val="single"/>
        </w:rPr>
        <w:tab/>
      </w:r>
      <w:r w:rsidRPr="009D4AFA">
        <w:rPr>
          <w:rFonts w:eastAsia="Calibri" w:cs="Times New Roman"/>
          <w:i/>
          <w:u w:val="single"/>
        </w:rPr>
        <w:t>Enter Name</w:t>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FHWA </w:t>
      </w:r>
      <w:r w:rsidRPr="009D4AFA">
        <w:rPr>
          <w:rFonts w:eastAsia="Calibri" w:cs="Times New Roman"/>
          <w:u w:val="single"/>
        </w:rPr>
        <w:tab/>
      </w:r>
      <w:r w:rsidRPr="009D4AFA">
        <w:rPr>
          <w:rFonts w:eastAsia="Calibri" w:cs="Times New Roman"/>
          <w:i/>
          <w:u w:val="single"/>
        </w:rPr>
        <w:t>Enter Name</w:t>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District Safety Review </w:t>
      </w:r>
      <w:r w:rsidRPr="009D4AFA">
        <w:rPr>
          <w:rFonts w:eastAsia="Calibri" w:cs="Times New Roman"/>
          <w:u w:val="single"/>
        </w:rPr>
        <w:tab/>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u w:val="single"/>
        </w:rPr>
      </w:pPr>
      <w:r w:rsidRPr="009D4AFA">
        <w:rPr>
          <w:rFonts w:eastAsia="Calibri" w:cs="Times New Roman"/>
        </w:rPr>
        <w:t xml:space="preserve">Constructability Review </w:t>
      </w:r>
      <w:r w:rsidRPr="009D4AFA">
        <w:rPr>
          <w:rFonts w:eastAsia="Calibri" w:cs="Times New Roman"/>
          <w:u w:val="single"/>
        </w:rPr>
        <w:tab/>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tabs>
          <w:tab w:val="left" w:pos="4320"/>
          <w:tab w:val="left" w:pos="6480"/>
          <w:tab w:val="left" w:pos="8640"/>
        </w:tabs>
        <w:ind w:left="360"/>
        <w:rPr>
          <w:rFonts w:eastAsia="Calibri" w:cs="Times New Roman"/>
        </w:rPr>
      </w:pPr>
      <w:r w:rsidRPr="009D4AFA">
        <w:rPr>
          <w:rFonts w:eastAsia="Calibri" w:cs="Times New Roman"/>
        </w:rPr>
        <w:t xml:space="preserve">Other </w:t>
      </w:r>
      <w:r w:rsidRPr="009D4AFA">
        <w:rPr>
          <w:rFonts w:eastAsia="Calibri" w:cs="Times New Roman"/>
          <w:u w:val="single"/>
        </w:rPr>
        <w:tab/>
      </w:r>
      <w:r w:rsidRPr="009D4AFA">
        <w:rPr>
          <w:rFonts w:eastAsia="Calibri" w:cs="Times New Roman"/>
          <w:u w:val="single"/>
        </w:rPr>
        <w:tab/>
      </w:r>
      <w:r w:rsidRPr="009D4AFA">
        <w:rPr>
          <w:rFonts w:eastAsia="Calibri" w:cs="Times New Roman"/>
        </w:rPr>
        <w:t xml:space="preserve">Date </w:t>
      </w:r>
      <w:r w:rsidRPr="009D4AFA">
        <w:rPr>
          <w:rFonts w:eastAsia="Calibri" w:cs="Times New Roman"/>
          <w:u w:val="single"/>
        </w:rPr>
        <w:tab/>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p>
    <w:p w:rsidR="00C54221" w:rsidRPr="009D4AFA" w:rsidRDefault="00DA7E94" w:rsidP="00C54221">
      <w:pPr>
        <w:ind w:left="360" w:hanging="360"/>
        <w:rPr>
          <w:rFonts w:eastAsia="Calibri" w:cs="Times New Roman"/>
          <w:b/>
        </w:rPr>
      </w:pPr>
      <w:r>
        <w:rPr>
          <w:rFonts w:eastAsia="Calibri" w:cs="Times New Roman"/>
          <w:b/>
        </w:rPr>
        <w:t>18</w:t>
      </w:r>
      <w:r w:rsidR="00C54221" w:rsidRPr="009D4AFA">
        <w:rPr>
          <w:rFonts w:eastAsia="Calibri" w:cs="Times New Roman"/>
          <w:b/>
        </w:rPr>
        <w:t>.</w:t>
      </w:r>
      <w:r w:rsidR="00C54221" w:rsidRPr="009D4AFA">
        <w:rPr>
          <w:rFonts w:eastAsia="Calibri" w:cs="Times New Roman"/>
          <w:b/>
        </w:rPr>
        <w:tab/>
        <w:t>PROJECT PERSONNEL</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List the project personnel, such as:</w:t>
      </w:r>
    </w:p>
    <w:p w:rsidR="00C54221" w:rsidRPr="009D4AFA" w:rsidRDefault="00C54221" w:rsidP="00C54221">
      <w:pPr>
        <w:ind w:left="360"/>
        <w:rPr>
          <w:rFonts w:eastAsia="Calibri" w:cs="Times New Roman"/>
          <w:i/>
        </w:rPr>
      </w:pPr>
    </w:p>
    <w:p w:rsidR="00C54221" w:rsidRPr="009D4AFA" w:rsidRDefault="00C54221" w:rsidP="00C54221">
      <w:pPr>
        <w:ind w:left="360"/>
        <w:rPr>
          <w:rFonts w:eastAsia="Calibri" w:cs="Times New Roman"/>
        </w:rPr>
      </w:pPr>
      <w:r w:rsidRPr="009D4AFA">
        <w:rPr>
          <w:rFonts w:eastAsia="Calibri" w:cs="Times New Roman"/>
        </w:rPr>
        <w:t>Name, Title</w:t>
      </w:r>
      <w:r w:rsidRPr="009D4AFA">
        <w:rPr>
          <w:rFonts w:eastAsia="Calibri" w:cs="Times New Roman"/>
        </w:rPr>
        <w:tab/>
        <w:t>Phone #</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rPr>
      </w:pPr>
    </w:p>
    <w:p w:rsidR="00C54221" w:rsidRPr="009D4AFA" w:rsidRDefault="00DA7E94" w:rsidP="00C54221">
      <w:pPr>
        <w:ind w:left="360" w:hanging="360"/>
        <w:rPr>
          <w:rFonts w:eastAsia="Calibri" w:cs="Times New Roman"/>
          <w:b/>
        </w:rPr>
      </w:pPr>
      <w:r>
        <w:rPr>
          <w:rFonts w:eastAsia="Calibri" w:cs="Times New Roman"/>
          <w:b/>
        </w:rPr>
        <w:t>19</w:t>
      </w:r>
      <w:r w:rsidR="00C54221" w:rsidRPr="009D4AFA">
        <w:rPr>
          <w:rFonts w:eastAsia="Calibri" w:cs="Times New Roman"/>
          <w:b/>
        </w:rPr>
        <w:t>.</w:t>
      </w:r>
      <w:r w:rsidR="00C54221" w:rsidRPr="009D4AFA">
        <w:rPr>
          <w:rFonts w:eastAsia="Calibri" w:cs="Times New Roman"/>
          <w:b/>
        </w:rPr>
        <w:tab/>
        <w:t>ATTACHMENTS (Number of Pages)</w:t>
      </w:r>
    </w:p>
    <w:p w:rsidR="00C54221" w:rsidRPr="009D4AFA" w:rsidRDefault="00C54221" w:rsidP="00C54221">
      <w:pPr>
        <w:ind w:left="360"/>
        <w:rPr>
          <w:rFonts w:eastAsia="Calibri" w:cs="Times New Roman"/>
        </w:rPr>
      </w:pPr>
    </w:p>
    <w:p w:rsidR="00C54221" w:rsidRPr="009D4AFA" w:rsidRDefault="00C54221" w:rsidP="00C54221">
      <w:pPr>
        <w:ind w:left="360"/>
        <w:rPr>
          <w:rFonts w:eastAsia="Calibri" w:cs="Times New Roman"/>
          <w:i/>
        </w:rPr>
      </w:pPr>
      <w:r w:rsidRPr="009D4AFA">
        <w:rPr>
          <w:rFonts w:eastAsia="Calibri" w:cs="Times New Roman"/>
          <w:i/>
        </w:rPr>
        <w:t>List attachments with the number of pages, such as:</w:t>
      </w:r>
    </w:p>
    <w:p w:rsidR="00C54221" w:rsidRPr="009D4AFA" w:rsidRDefault="00C54221" w:rsidP="00C54221">
      <w:pPr>
        <w:ind w:left="360"/>
        <w:rPr>
          <w:rFonts w:eastAsia="Calibri" w:cs="Times New Roman"/>
        </w:rPr>
      </w:pPr>
    </w:p>
    <w:p w:rsidR="00C54221" w:rsidRPr="00B90C9E" w:rsidRDefault="00C54221" w:rsidP="00C54221">
      <w:pPr>
        <w:numPr>
          <w:ilvl w:val="0"/>
          <w:numId w:val="34"/>
        </w:numPr>
        <w:contextualSpacing/>
        <w:rPr>
          <w:rFonts w:eastAsia="Calibri" w:cs="Times New Roman"/>
          <w:szCs w:val="22"/>
        </w:rPr>
      </w:pPr>
      <w:r w:rsidRPr="00B90C9E">
        <w:rPr>
          <w:rFonts w:eastAsia="Calibri" w:cs="Times New Roman"/>
          <w:szCs w:val="22"/>
        </w:rPr>
        <w:t>Location map (1)</w:t>
      </w:r>
    </w:p>
    <w:p w:rsidR="00F06ECA" w:rsidRPr="00C54221" w:rsidRDefault="00C54221" w:rsidP="00C54221">
      <w:pPr>
        <w:numPr>
          <w:ilvl w:val="0"/>
          <w:numId w:val="34"/>
        </w:numPr>
        <w:contextualSpacing/>
        <w:rPr>
          <w:rFonts w:eastAsia="Calibri" w:cs="Times New Roman"/>
          <w:szCs w:val="22"/>
        </w:rPr>
      </w:pPr>
      <w:r w:rsidRPr="00B90C9E">
        <w:rPr>
          <w:rFonts w:eastAsia="Calibri" w:cs="Times New Roman"/>
          <w:szCs w:val="22"/>
        </w:rPr>
        <w:t>Storm Water Data Report-signed cover sheet (1)</w:t>
      </w:r>
    </w:p>
    <w:sectPr w:rsidR="00F06ECA" w:rsidRPr="00C54221" w:rsidSect="00F02697">
      <w:footerReference w:type="default" r:id="rId18"/>
      <w:type w:val="continuous"/>
      <w:pgSz w:w="12240" w:h="15840" w:code="1"/>
      <w:pgMar w:top="144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5A5" w:rsidRDefault="002B65A5" w:rsidP="001875D8">
      <w:r>
        <w:separator/>
      </w:r>
    </w:p>
  </w:endnote>
  <w:endnote w:type="continuationSeparator" w:id="0">
    <w:p w:rsidR="002B65A5" w:rsidRDefault="002B65A5"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21" w:rsidRPr="00B44A72" w:rsidRDefault="00C54221" w:rsidP="00C004D5">
    <w:pPr>
      <w:pStyle w:val="Footer"/>
      <w:tabs>
        <w:tab w:val="clear" w:pos="4680"/>
        <w:tab w:val="center" w:pos="4320"/>
      </w:tabs>
      <w:jc w:val="center"/>
      <w:rPr>
        <w:sz w:val="20"/>
        <w:szCs w:val="20"/>
      </w:rPr>
    </w:pPr>
    <w:r>
      <w:rPr>
        <w:sz w:val="20"/>
        <w:szCs w:val="20"/>
      </w:rPr>
      <w:t>Draft 04/28/2016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21" w:rsidRPr="00771BB7" w:rsidRDefault="00C54221" w:rsidP="00C004D5">
    <w:pPr>
      <w:pStyle w:val="Footer"/>
      <w:tabs>
        <w:tab w:val="clear" w:pos="4680"/>
        <w:tab w:val="center" w:pos="4320"/>
      </w:tabs>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21" w:rsidRPr="00F02697" w:rsidRDefault="00C54221" w:rsidP="00C004D5">
    <w:pPr>
      <w:pStyle w:val="Footer"/>
      <w:tabs>
        <w:tab w:val="clear" w:pos="4680"/>
        <w:tab w:val="clear" w:pos="9360"/>
      </w:tabs>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4523"/>
      <w:docPartObj>
        <w:docPartGallery w:val="Page Numbers (Bottom of Page)"/>
        <w:docPartUnique/>
      </w:docPartObj>
    </w:sdtPr>
    <w:sdtEndPr>
      <w:rPr>
        <w:sz w:val="20"/>
        <w:szCs w:val="20"/>
      </w:rPr>
    </w:sdtEndPr>
    <w:sdtContent>
      <w:p w:rsidR="006958A2" w:rsidRPr="00771BB7" w:rsidRDefault="00222193" w:rsidP="00A923F5">
        <w:pPr>
          <w:pStyle w:val="Footer"/>
          <w:tabs>
            <w:tab w:val="clear" w:pos="9360"/>
          </w:tabs>
          <w:jc w:val="center"/>
          <w:rPr>
            <w:sz w:val="20"/>
            <w:szCs w:val="20"/>
          </w:rPr>
        </w:pPr>
        <w:r w:rsidRPr="00771BB7">
          <w:rPr>
            <w:sz w:val="20"/>
            <w:szCs w:val="20"/>
          </w:rPr>
          <w:fldChar w:fldCharType="begin"/>
        </w:r>
        <w:r w:rsidR="006958A2" w:rsidRPr="00771BB7">
          <w:rPr>
            <w:sz w:val="20"/>
            <w:szCs w:val="20"/>
          </w:rPr>
          <w:instrText xml:space="preserve"> PAGE   \* MERGEFORMAT </w:instrText>
        </w:r>
        <w:r w:rsidRPr="00771BB7">
          <w:rPr>
            <w:sz w:val="20"/>
            <w:szCs w:val="20"/>
          </w:rPr>
          <w:fldChar w:fldCharType="separate"/>
        </w:r>
        <w:r w:rsidR="000072B6">
          <w:rPr>
            <w:noProof/>
            <w:sz w:val="20"/>
            <w:szCs w:val="20"/>
          </w:rPr>
          <w:t>10</w:t>
        </w:r>
        <w:r w:rsidRPr="00771BB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5A5" w:rsidRDefault="002B65A5" w:rsidP="001875D8">
      <w:r>
        <w:separator/>
      </w:r>
    </w:p>
  </w:footnote>
  <w:footnote w:type="continuationSeparator" w:id="0">
    <w:p w:rsidR="002B65A5" w:rsidRDefault="002B65A5"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21" w:rsidRPr="00766AA1" w:rsidRDefault="00C54221" w:rsidP="00C004D5">
    <w:pPr>
      <w:pBdr>
        <w:bottom w:val="single" w:sz="4" w:space="1" w:color="auto"/>
      </w:pBdr>
      <w:spacing w:before="20"/>
      <w:jc w:val="right"/>
      <w:rPr>
        <w:sz w:val="20"/>
        <w:szCs w:val="20"/>
      </w:rPr>
    </w:pPr>
    <w:proofErr w:type="spellStart"/>
    <w:r w:rsidRPr="003950ED">
      <w:rPr>
        <w:sz w:val="20"/>
        <w:szCs w:val="20"/>
      </w:rPr>
      <w:t>Dist</w:t>
    </w:r>
    <w:proofErr w:type="spellEnd"/>
    <w:r w:rsidRPr="003950ED">
      <w:rPr>
        <w:sz w:val="20"/>
        <w:szCs w:val="20"/>
      </w:rPr>
      <w:t xml:space="preserve"> - Co - </w:t>
    </w:r>
    <w:proofErr w:type="spellStart"/>
    <w:r w:rsidRPr="003950ED">
      <w:rPr>
        <w:sz w:val="20"/>
        <w:szCs w:val="20"/>
      </w:rPr>
      <w:t>Rte</w:t>
    </w:r>
    <w:proofErr w:type="spellEnd"/>
    <w:r w:rsidRPr="003950ED">
      <w:rPr>
        <w:sz w:val="20"/>
        <w:szCs w:val="20"/>
      </w:rPr>
      <w:t xml:space="preserve"> -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21" w:rsidRPr="00B86239" w:rsidRDefault="00C54221" w:rsidP="00C004D5">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21" w:rsidRPr="003950ED" w:rsidRDefault="00C54221" w:rsidP="00C004D5">
    <w:pP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 - Begin Post Mile/End Post Mile</w:t>
    </w:r>
  </w:p>
  <w:p w:rsidR="00C54221" w:rsidRDefault="00C54221" w:rsidP="00C004D5">
    <w:pPr>
      <w:spacing w:before="20"/>
      <w:jc w:val="right"/>
      <w:rPr>
        <w:sz w:val="20"/>
        <w:szCs w:val="20"/>
      </w:rPr>
    </w:pPr>
    <w:r w:rsidRPr="00E80F43">
      <w:rPr>
        <w:sz w:val="20"/>
        <w:szCs w:val="20"/>
      </w:rPr>
      <w:t>Expenditure Authorization (EA) - Project Number – Planning Program Number (PPNO)</w:t>
    </w:r>
  </w:p>
  <w:p w:rsidR="00C54221" w:rsidRPr="003950ED" w:rsidRDefault="00C54221" w:rsidP="00C004D5">
    <w:pPr>
      <w:spacing w:before="20"/>
      <w:jc w:val="right"/>
      <w:rPr>
        <w:sz w:val="20"/>
        <w:szCs w:val="20"/>
      </w:rPr>
    </w:pPr>
    <w:r w:rsidRPr="003950ED">
      <w:rPr>
        <w:sz w:val="20"/>
        <w:szCs w:val="20"/>
      </w:rPr>
      <w:t>Program Code</w:t>
    </w:r>
  </w:p>
  <w:p w:rsidR="00C54221" w:rsidRPr="00565AC4" w:rsidRDefault="00C54221" w:rsidP="00C004D5">
    <w:pPr>
      <w:widowControl w:val="0"/>
      <w:jc w:val="right"/>
      <w:rPr>
        <w:sz w:val="20"/>
        <w:szCs w:val="20"/>
      </w:rPr>
    </w:pPr>
    <w:r w:rsidRPr="003950ED">
      <w:rPr>
        <w:sz w:val="20"/>
        <w:szCs w:val="20"/>
      </w:rPr>
      <w:t>Month/Year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977BDB"/>
    <w:multiLevelType w:val="hybridMultilevel"/>
    <w:tmpl w:val="41FE4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E1520"/>
    <w:multiLevelType w:val="hybridMultilevel"/>
    <w:tmpl w:val="5C42C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7EE35A1"/>
    <w:multiLevelType w:val="hybridMultilevel"/>
    <w:tmpl w:val="46D8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7" w15:restartNumberingAfterBreak="0">
    <w:nsid w:val="271801D8"/>
    <w:multiLevelType w:val="hybridMultilevel"/>
    <w:tmpl w:val="F604A1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147F65"/>
    <w:multiLevelType w:val="hybridMultilevel"/>
    <w:tmpl w:val="4AF64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1" w15:restartNumberingAfterBreak="0">
    <w:nsid w:val="339D3BD1"/>
    <w:multiLevelType w:val="hybridMultilevel"/>
    <w:tmpl w:val="E44CC1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88502C4"/>
    <w:multiLevelType w:val="hybridMultilevel"/>
    <w:tmpl w:val="85BCE8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14" w15:restartNumberingAfterBreak="0">
    <w:nsid w:val="411D3E2D"/>
    <w:multiLevelType w:val="hybridMultilevel"/>
    <w:tmpl w:val="F86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2222F"/>
    <w:multiLevelType w:val="hybridMultilevel"/>
    <w:tmpl w:val="187CC6C8"/>
    <w:lvl w:ilvl="0" w:tplc="FD5EAEA4">
      <w:start w:val="1"/>
      <w:numFmt w:val="bullet"/>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508BC"/>
    <w:multiLevelType w:val="hybridMultilevel"/>
    <w:tmpl w:val="5C28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0034E"/>
    <w:multiLevelType w:val="hybridMultilevel"/>
    <w:tmpl w:val="041E3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C4EFD"/>
    <w:multiLevelType w:val="hybridMultilevel"/>
    <w:tmpl w:val="2E3C17B6"/>
    <w:lvl w:ilvl="0" w:tplc="EF427FEE">
      <w:start w:val="1"/>
      <w:numFmt w:val="bullet"/>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B124ED"/>
    <w:multiLevelType w:val="hybridMultilevel"/>
    <w:tmpl w:val="67AED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15:restartNumberingAfterBreak="0">
    <w:nsid w:val="73456419"/>
    <w:multiLevelType w:val="hybridMultilevel"/>
    <w:tmpl w:val="B96A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8"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8"/>
  </w:num>
  <w:num w:numId="3">
    <w:abstractNumId w:val="4"/>
  </w:num>
  <w:num w:numId="4">
    <w:abstractNumId w:val="6"/>
  </w:num>
  <w:num w:numId="5">
    <w:abstractNumId w:val="10"/>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27"/>
  </w:num>
  <w:num w:numId="8">
    <w:abstractNumId w:val="13"/>
  </w:num>
  <w:num w:numId="9">
    <w:abstractNumId w:val="19"/>
  </w:num>
  <w:num w:numId="10">
    <w:abstractNumId w:val="3"/>
  </w:num>
  <w:num w:numId="11">
    <w:abstractNumId w:val="26"/>
  </w:num>
  <w:num w:numId="12">
    <w:abstractNumId w:val="20"/>
  </w:num>
  <w:num w:numId="13">
    <w:abstractNumId w:val="24"/>
  </w:num>
  <w:num w:numId="14">
    <w:abstractNumId w:val="21"/>
  </w:num>
  <w:num w:numId="15">
    <w:abstractNumId w:val="22"/>
  </w:num>
  <w:num w:numId="16">
    <w:abstractNumId w:val="15"/>
  </w:num>
  <w:num w:numId="17">
    <w:abstractNumId w:val="19"/>
  </w:num>
  <w:num w:numId="18">
    <w:abstractNumId w:val="16"/>
  </w:num>
  <w:num w:numId="19">
    <w:abstractNumId w:val="3"/>
  </w:num>
  <w:num w:numId="20">
    <w:abstractNumId w:val="26"/>
  </w:num>
  <w:num w:numId="21">
    <w:abstractNumId w:val="20"/>
  </w:num>
  <w:num w:numId="22">
    <w:abstractNumId w:val="23"/>
  </w:num>
  <w:num w:numId="23">
    <w:abstractNumId w:val="25"/>
  </w:num>
  <w:num w:numId="24">
    <w:abstractNumId w:val="11"/>
  </w:num>
  <w:num w:numId="25">
    <w:abstractNumId w:val="2"/>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abstractNumId w:val="18"/>
  </w:num>
  <w:num w:numId="28">
    <w:abstractNumId w:val="17"/>
  </w:num>
  <w:num w:numId="29">
    <w:abstractNumId w:val="12"/>
  </w:num>
  <w:num w:numId="30">
    <w:abstractNumId w:val="9"/>
  </w:num>
  <w:num w:numId="31">
    <w:abstractNumId w:val="7"/>
  </w:num>
  <w:num w:numId="32">
    <w:abstractNumId w:val="5"/>
  </w:num>
  <w:num w:numId="33">
    <w:abstractNumId w:val="14"/>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072B6"/>
    <w:rsid w:val="0001244B"/>
    <w:rsid w:val="000152C1"/>
    <w:rsid w:val="0002403A"/>
    <w:rsid w:val="000248C1"/>
    <w:rsid w:val="00031DD6"/>
    <w:rsid w:val="00033862"/>
    <w:rsid w:val="0003484B"/>
    <w:rsid w:val="00041826"/>
    <w:rsid w:val="00043082"/>
    <w:rsid w:val="00043682"/>
    <w:rsid w:val="00047C4D"/>
    <w:rsid w:val="00051C12"/>
    <w:rsid w:val="00052420"/>
    <w:rsid w:val="000540B1"/>
    <w:rsid w:val="00060731"/>
    <w:rsid w:val="00060C94"/>
    <w:rsid w:val="000657A3"/>
    <w:rsid w:val="00066352"/>
    <w:rsid w:val="0007118E"/>
    <w:rsid w:val="00072461"/>
    <w:rsid w:val="00073FEB"/>
    <w:rsid w:val="000748FB"/>
    <w:rsid w:val="00075A8E"/>
    <w:rsid w:val="00077E84"/>
    <w:rsid w:val="00085BED"/>
    <w:rsid w:val="00086FC3"/>
    <w:rsid w:val="00092F52"/>
    <w:rsid w:val="000937AE"/>
    <w:rsid w:val="00094915"/>
    <w:rsid w:val="0009652B"/>
    <w:rsid w:val="000A131B"/>
    <w:rsid w:val="000A2E51"/>
    <w:rsid w:val="000A515C"/>
    <w:rsid w:val="000A7BF9"/>
    <w:rsid w:val="000B27F2"/>
    <w:rsid w:val="000B6725"/>
    <w:rsid w:val="000C1D83"/>
    <w:rsid w:val="000C2F3B"/>
    <w:rsid w:val="000C504E"/>
    <w:rsid w:val="000C723B"/>
    <w:rsid w:val="000D044B"/>
    <w:rsid w:val="000E0EF4"/>
    <w:rsid w:val="000E52D9"/>
    <w:rsid w:val="000E7169"/>
    <w:rsid w:val="000F3B32"/>
    <w:rsid w:val="000F4609"/>
    <w:rsid w:val="001108C6"/>
    <w:rsid w:val="00110ABF"/>
    <w:rsid w:val="0011255E"/>
    <w:rsid w:val="00112BA8"/>
    <w:rsid w:val="001137BA"/>
    <w:rsid w:val="001146AD"/>
    <w:rsid w:val="001303B6"/>
    <w:rsid w:val="00133DEF"/>
    <w:rsid w:val="001419C7"/>
    <w:rsid w:val="00143C7E"/>
    <w:rsid w:val="001456C0"/>
    <w:rsid w:val="00150776"/>
    <w:rsid w:val="0015251F"/>
    <w:rsid w:val="00154D80"/>
    <w:rsid w:val="00155208"/>
    <w:rsid w:val="00156743"/>
    <w:rsid w:val="00162CF5"/>
    <w:rsid w:val="001642DC"/>
    <w:rsid w:val="00165607"/>
    <w:rsid w:val="00167104"/>
    <w:rsid w:val="00171C75"/>
    <w:rsid w:val="001724B7"/>
    <w:rsid w:val="00174CED"/>
    <w:rsid w:val="001821EE"/>
    <w:rsid w:val="00185190"/>
    <w:rsid w:val="00186096"/>
    <w:rsid w:val="001863B3"/>
    <w:rsid w:val="001875D8"/>
    <w:rsid w:val="001877F3"/>
    <w:rsid w:val="001918BF"/>
    <w:rsid w:val="00191970"/>
    <w:rsid w:val="00197A4F"/>
    <w:rsid w:val="00197E00"/>
    <w:rsid w:val="001A0829"/>
    <w:rsid w:val="001A2FAB"/>
    <w:rsid w:val="001B54A7"/>
    <w:rsid w:val="001C23DB"/>
    <w:rsid w:val="001C7A61"/>
    <w:rsid w:val="001D6FF5"/>
    <w:rsid w:val="001D7651"/>
    <w:rsid w:val="001E254C"/>
    <w:rsid w:val="001E37C4"/>
    <w:rsid w:val="00203048"/>
    <w:rsid w:val="00210401"/>
    <w:rsid w:val="00210F8E"/>
    <w:rsid w:val="002111E2"/>
    <w:rsid w:val="0021411D"/>
    <w:rsid w:val="00214ECA"/>
    <w:rsid w:val="00217330"/>
    <w:rsid w:val="00217DD1"/>
    <w:rsid w:val="0022197F"/>
    <w:rsid w:val="00222193"/>
    <w:rsid w:val="00226001"/>
    <w:rsid w:val="00237217"/>
    <w:rsid w:val="00237672"/>
    <w:rsid w:val="0024038D"/>
    <w:rsid w:val="00240B7F"/>
    <w:rsid w:val="0024432D"/>
    <w:rsid w:val="00244D0D"/>
    <w:rsid w:val="00251B1E"/>
    <w:rsid w:val="00254458"/>
    <w:rsid w:val="0025623E"/>
    <w:rsid w:val="00256807"/>
    <w:rsid w:val="002569F6"/>
    <w:rsid w:val="00272B0A"/>
    <w:rsid w:val="002763C0"/>
    <w:rsid w:val="0028016C"/>
    <w:rsid w:val="00290410"/>
    <w:rsid w:val="00290C60"/>
    <w:rsid w:val="00291085"/>
    <w:rsid w:val="0029156A"/>
    <w:rsid w:val="0029380B"/>
    <w:rsid w:val="002A5B49"/>
    <w:rsid w:val="002A7FCB"/>
    <w:rsid w:val="002B12B9"/>
    <w:rsid w:val="002B65A5"/>
    <w:rsid w:val="002B6F41"/>
    <w:rsid w:val="002C121B"/>
    <w:rsid w:val="002D070C"/>
    <w:rsid w:val="002D183E"/>
    <w:rsid w:val="002E29F1"/>
    <w:rsid w:val="002E498C"/>
    <w:rsid w:val="002E4992"/>
    <w:rsid w:val="002E5D34"/>
    <w:rsid w:val="002F0C1B"/>
    <w:rsid w:val="002F58E8"/>
    <w:rsid w:val="0030180C"/>
    <w:rsid w:val="003027A2"/>
    <w:rsid w:val="00304EE2"/>
    <w:rsid w:val="00313718"/>
    <w:rsid w:val="00325AD4"/>
    <w:rsid w:val="003266A4"/>
    <w:rsid w:val="0033044C"/>
    <w:rsid w:val="0033108B"/>
    <w:rsid w:val="003367E1"/>
    <w:rsid w:val="00336A00"/>
    <w:rsid w:val="00340491"/>
    <w:rsid w:val="00344C71"/>
    <w:rsid w:val="0035171F"/>
    <w:rsid w:val="00352220"/>
    <w:rsid w:val="00353480"/>
    <w:rsid w:val="003534D0"/>
    <w:rsid w:val="0035789E"/>
    <w:rsid w:val="00360A84"/>
    <w:rsid w:val="00363CEA"/>
    <w:rsid w:val="00364BAF"/>
    <w:rsid w:val="00366EBC"/>
    <w:rsid w:val="00371261"/>
    <w:rsid w:val="00372E47"/>
    <w:rsid w:val="0037437A"/>
    <w:rsid w:val="003747A9"/>
    <w:rsid w:val="0038584B"/>
    <w:rsid w:val="00385978"/>
    <w:rsid w:val="00385FB9"/>
    <w:rsid w:val="00390DA4"/>
    <w:rsid w:val="00393299"/>
    <w:rsid w:val="00395347"/>
    <w:rsid w:val="003A51C0"/>
    <w:rsid w:val="003A6F2A"/>
    <w:rsid w:val="003B0C01"/>
    <w:rsid w:val="003B1854"/>
    <w:rsid w:val="003B1F3A"/>
    <w:rsid w:val="003B1F75"/>
    <w:rsid w:val="003B22E4"/>
    <w:rsid w:val="003B5A32"/>
    <w:rsid w:val="003B7DD2"/>
    <w:rsid w:val="003C1CAE"/>
    <w:rsid w:val="003D0287"/>
    <w:rsid w:val="003D090E"/>
    <w:rsid w:val="003D0EA0"/>
    <w:rsid w:val="003E5275"/>
    <w:rsid w:val="003E635D"/>
    <w:rsid w:val="003F0DB8"/>
    <w:rsid w:val="004004DC"/>
    <w:rsid w:val="00401131"/>
    <w:rsid w:val="00403970"/>
    <w:rsid w:val="00404C0F"/>
    <w:rsid w:val="00417DB8"/>
    <w:rsid w:val="00421367"/>
    <w:rsid w:val="004214B3"/>
    <w:rsid w:val="00422E20"/>
    <w:rsid w:val="00424EDD"/>
    <w:rsid w:val="00425722"/>
    <w:rsid w:val="00426BE6"/>
    <w:rsid w:val="00427EB7"/>
    <w:rsid w:val="004308CD"/>
    <w:rsid w:val="00430ED2"/>
    <w:rsid w:val="0043245C"/>
    <w:rsid w:val="004355B5"/>
    <w:rsid w:val="00440EAC"/>
    <w:rsid w:val="00444DF3"/>
    <w:rsid w:val="0045032E"/>
    <w:rsid w:val="00453E4D"/>
    <w:rsid w:val="00454C53"/>
    <w:rsid w:val="004655E3"/>
    <w:rsid w:val="00475234"/>
    <w:rsid w:val="00476CE6"/>
    <w:rsid w:val="00477DF7"/>
    <w:rsid w:val="004805CF"/>
    <w:rsid w:val="004808DE"/>
    <w:rsid w:val="004822AA"/>
    <w:rsid w:val="004833C4"/>
    <w:rsid w:val="004839D4"/>
    <w:rsid w:val="00484B91"/>
    <w:rsid w:val="004867A1"/>
    <w:rsid w:val="0049139D"/>
    <w:rsid w:val="00496B07"/>
    <w:rsid w:val="004972CA"/>
    <w:rsid w:val="004A0A24"/>
    <w:rsid w:val="004A0FB4"/>
    <w:rsid w:val="004A2E21"/>
    <w:rsid w:val="004A3662"/>
    <w:rsid w:val="004A4083"/>
    <w:rsid w:val="004A4F43"/>
    <w:rsid w:val="004A7B22"/>
    <w:rsid w:val="004B2E39"/>
    <w:rsid w:val="004B5ADE"/>
    <w:rsid w:val="004C3871"/>
    <w:rsid w:val="004D3915"/>
    <w:rsid w:val="004D4FF3"/>
    <w:rsid w:val="004D6DEB"/>
    <w:rsid w:val="004D71E3"/>
    <w:rsid w:val="004D75DB"/>
    <w:rsid w:val="004E4668"/>
    <w:rsid w:val="004E729A"/>
    <w:rsid w:val="004F0A44"/>
    <w:rsid w:val="004F3B0B"/>
    <w:rsid w:val="0050196C"/>
    <w:rsid w:val="00511419"/>
    <w:rsid w:val="00514CB7"/>
    <w:rsid w:val="005156EA"/>
    <w:rsid w:val="00515706"/>
    <w:rsid w:val="005168A5"/>
    <w:rsid w:val="00522233"/>
    <w:rsid w:val="00524FC9"/>
    <w:rsid w:val="00526010"/>
    <w:rsid w:val="005271A2"/>
    <w:rsid w:val="00527EBD"/>
    <w:rsid w:val="00533FC5"/>
    <w:rsid w:val="0055389A"/>
    <w:rsid w:val="005542F0"/>
    <w:rsid w:val="00555818"/>
    <w:rsid w:val="0055618E"/>
    <w:rsid w:val="00556831"/>
    <w:rsid w:val="005577B8"/>
    <w:rsid w:val="005646E7"/>
    <w:rsid w:val="005651C7"/>
    <w:rsid w:val="00567587"/>
    <w:rsid w:val="00574A85"/>
    <w:rsid w:val="00576F0E"/>
    <w:rsid w:val="0057766A"/>
    <w:rsid w:val="00577B55"/>
    <w:rsid w:val="00585093"/>
    <w:rsid w:val="00585A89"/>
    <w:rsid w:val="0059546C"/>
    <w:rsid w:val="005A26B3"/>
    <w:rsid w:val="005A2E95"/>
    <w:rsid w:val="005B2D8F"/>
    <w:rsid w:val="005B565E"/>
    <w:rsid w:val="005B692D"/>
    <w:rsid w:val="005B6F45"/>
    <w:rsid w:val="005C4D0D"/>
    <w:rsid w:val="005C7A5F"/>
    <w:rsid w:val="005D5A18"/>
    <w:rsid w:val="005E1D73"/>
    <w:rsid w:val="005E4EFA"/>
    <w:rsid w:val="005F694B"/>
    <w:rsid w:val="005F7328"/>
    <w:rsid w:val="00602000"/>
    <w:rsid w:val="00614310"/>
    <w:rsid w:val="00617815"/>
    <w:rsid w:val="00620EDB"/>
    <w:rsid w:val="00620F7E"/>
    <w:rsid w:val="0063121B"/>
    <w:rsid w:val="00633C8D"/>
    <w:rsid w:val="00635B90"/>
    <w:rsid w:val="0064264E"/>
    <w:rsid w:val="00644EDE"/>
    <w:rsid w:val="00647523"/>
    <w:rsid w:val="0065186C"/>
    <w:rsid w:val="0065255E"/>
    <w:rsid w:val="006564F0"/>
    <w:rsid w:val="006736F2"/>
    <w:rsid w:val="00675CA7"/>
    <w:rsid w:val="00683E60"/>
    <w:rsid w:val="00691CE4"/>
    <w:rsid w:val="006958A2"/>
    <w:rsid w:val="006979CE"/>
    <w:rsid w:val="006A154D"/>
    <w:rsid w:val="006B1051"/>
    <w:rsid w:val="006C2A71"/>
    <w:rsid w:val="006C71DA"/>
    <w:rsid w:val="006D0ADC"/>
    <w:rsid w:val="006D1134"/>
    <w:rsid w:val="006D3BB8"/>
    <w:rsid w:val="006D7DBE"/>
    <w:rsid w:val="006E21BF"/>
    <w:rsid w:val="006E279D"/>
    <w:rsid w:val="006E3154"/>
    <w:rsid w:val="006E3336"/>
    <w:rsid w:val="006F1FCF"/>
    <w:rsid w:val="006F27F8"/>
    <w:rsid w:val="006F38A2"/>
    <w:rsid w:val="006F71F0"/>
    <w:rsid w:val="00700DAC"/>
    <w:rsid w:val="0070514E"/>
    <w:rsid w:val="007108E1"/>
    <w:rsid w:val="00711D71"/>
    <w:rsid w:val="00714087"/>
    <w:rsid w:val="007140AB"/>
    <w:rsid w:val="0072030B"/>
    <w:rsid w:val="00722482"/>
    <w:rsid w:val="00726363"/>
    <w:rsid w:val="00732C27"/>
    <w:rsid w:val="00735037"/>
    <w:rsid w:val="0074237A"/>
    <w:rsid w:val="00742C1C"/>
    <w:rsid w:val="00745F06"/>
    <w:rsid w:val="00750A18"/>
    <w:rsid w:val="00752D09"/>
    <w:rsid w:val="00754FF1"/>
    <w:rsid w:val="0075515B"/>
    <w:rsid w:val="00757982"/>
    <w:rsid w:val="0076582B"/>
    <w:rsid w:val="00766AA1"/>
    <w:rsid w:val="00771BB7"/>
    <w:rsid w:val="00773ABD"/>
    <w:rsid w:val="0077501C"/>
    <w:rsid w:val="00776E02"/>
    <w:rsid w:val="00785361"/>
    <w:rsid w:val="00785744"/>
    <w:rsid w:val="007862E9"/>
    <w:rsid w:val="0078763B"/>
    <w:rsid w:val="00796AC2"/>
    <w:rsid w:val="00796B79"/>
    <w:rsid w:val="007A6FF5"/>
    <w:rsid w:val="007B4497"/>
    <w:rsid w:val="007B7CEB"/>
    <w:rsid w:val="007C228F"/>
    <w:rsid w:val="007C3BA2"/>
    <w:rsid w:val="007C42F8"/>
    <w:rsid w:val="007C6706"/>
    <w:rsid w:val="007C6736"/>
    <w:rsid w:val="007D0B59"/>
    <w:rsid w:val="007D133B"/>
    <w:rsid w:val="007D230D"/>
    <w:rsid w:val="007D2723"/>
    <w:rsid w:val="007D4FFA"/>
    <w:rsid w:val="007D6D47"/>
    <w:rsid w:val="007E2AD2"/>
    <w:rsid w:val="007E342C"/>
    <w:rsid w:val="007E3B41"/>
    <w:rsid w:val="007E3D58"/>
    <w:rsid w:val="007E4236"/>
    <w:rsid w:val="007E783E"/>
    <w:rsid w:val="007F65BB"/>
    <w:rsid w:val="00800FDA"/>
    <w:rsid w:val="00804470"/>
    <w:rsid w:val="0080476D"/>
    <w:rsid w:val="0080655B"/>
    <w:rsid w:val="00812016"/>
    <w:rsid w:val="008127A7"/>
    <w:rsid w:val="00821243"/>
    <w:rsid w:val="00823DA9"/>
    <w:rsid w:val="00830139"/>
    <w:rsid w:val="00830B06"/>
    <w:rsid w:val="00830E86"/>
    <w:rsid w:val="008315BC"/>
    <w:rsid w:val="008331D5"/>
    <w:rsid w:val="00841ED7"/>
    <w:rsid w:val="0084280B"/>
    <w:rsid w:val="00845367"/>
    <w:rsid w:val="00845EA6"/>
    <w:rsid w:val="00846485"/>
    <w:rsid w:val="00847A9A"/>
    <w:rsid w:val="00850F7D"/>
    <w:rsid w:val="00851169"/>
    <w:rsid w:val="00851262"/>
    <w:rsid w:val="00857A02"/>
    <w:rsid w:val="00860EB7"/>
    <w:rsid w:val="00863961"/>
    <w:rsid w:val="00864002"/>
    <w:rsid w:val="00865CD2"/>
    <w:rsid w:val="008720DF"/>
    <w:rsid w:val="00876272"/>
    <w:rsid w:val="0087681A"/>
    <w:rsid w:val="0088128C"/>
    <w:rsid w:val="00886FB1"/>
    <w:rsid w:val="008918A3"/>
    <w:rsid w:val="00896C18"/>
    <w:rsid w:val="008A21DF"/>
    <w:rsid w:val="008B0F45"/>
    <w:rsid w:val="008B282B"/>
    <w:rsid w:val="008B7508"/>
    <w:rsid w:val="008C4A15"/>
    <w:rsid w:val="008C781D"/>
    <w:rsid w:val="008D0C01"/>
    <w:rsid w:val="008D6178"/>
    <w:rsid w:val="008E015C"/>
    <w:rsid w:val="008E0B37"/>
    <w:rsid w:val="008E16AA"/>
    <w:rsid w:val="008E1765"/>
    <w:rsid w:val="008E7061"/>
    <w:rsid w:val="008F0C96"/>
    <w:rsid w:val="008F285D"/>
    <w:rsid w:val="008F7E61"/>
    <w:rsid w:val="00902492"/>
    <w:rsid w:val="00917F0C"/>
    <w:rsid w:val="00923A8D"/>
    <w:rsid w:val="009244D1"/>
    <w:rsid w:val="00932A41"/>
    <w:rsid w:val="00933154"/>
    <w:rsid w:val="00934DE5"/>
    <w:rsid w:val="009368D7"/>
    <w:rsid w:val="00937360"/>
    <w:rsid w:val="00941460"/>
    <w:rsid w:val="009443CE"/>
    <w:rsid w:val="009528E7"/>
    <w:rsid w:val="009531F5"/>
    <w:rsid w:val="009547D8"/>
    <w:rsid w:val="009576EA"/>
    <w:rsid w:val="00961EC4"/>
    <w:rsid w:val="00966602"/>
    <w:rsid w:val="00966795"/>
    <w:rsid w:val="0096740E"/>
    <w:rsid w:val="00970493"/>
    <w:rsid w:val="00974B6C"/>
    <w:rsid w:val="00974D0D"/>
    <w:rsid w:val="00986023"/>
    <w:rsid w:val="00986F2B"/>
    <w:rsid w:val="00987403"/>
    <w:rsid w:val="00990224"/>
    <w:rsid w:val="00991FF5"/>
    <w:rsid w:val="009964FA"/>
    <w:rsid w:val="00997D46"/>
    <w:rsid w:val="009A09C7"/>
    <w:rsid w:val="009A157F"/>
    <w:rsid w:val="009A19CF"/>
    <w:rsid w:val="009A26C0"/>
    <w:rsid w:val="009A35F6"/>
    <w:rsid w:val="009A704B"/>
    <w:rsid w:val="009B274D"/>
    <w:rsid w:val="009B3592"/>
    <w:rsid w:val="009B3B39"/>
    <w:rsid w:val="009B3C91"/>
    <w:rsid w:val="009B4AA3"/>
    <w:rsid w:val="009B575A"/>
    <w:rsid w:val="009C0898"/>
    <w:rsid w:val="009C0943"/>
    <w:rsid w:val="009C2515"/>
    <w:rsid w:val="009C35DF"/>
    <w:rsid w:val="009D068C"/>
    <w:rsid w:val="009D46C5"/>
    <w:rsid w:val="009D49D1"/>
    <w:rsid w:val="009D7C3F"/>
    <w:rsid w:val="009D7D19"/>
    <w:rsid w:val="009E07F5"/>
    <w:rsid w:val="009E1D59"/>
    <w:rsid w:val="009E7630"/>
    <w:rsid w:val="009F16CD"/>
    <w:rsid w:val="009F61F0"/>
    <w:rsid w:val="009F7E4C"/>
    <w:rsid w:val="00A01B77"/>
    <w:rsid w:val="00A040A0"/>
    <w:rsid w:val="00A0659B"/>
    <w:rsid w:val="00A11AE4"/>
    <w:rsid w:val="00A12C5E"/>
    <w:rsid w:val="00A14A4A"/>
    <w:rsid w:val="00A202C9"/>
    <w:rsid w:val="00A23D23"/>
    <w:rsid w:val="00A24E1E"/>
    <w:rsid w:val="00A27DDF"/>
    <w:rsid w:val="00A3066C"/>
    <w:rsid w:val="00A313A2"/>
    <w:rsid w:val="00A31ED6"/>
    <w:rsid w:val="00A34C3A"/>
    <w:rsid w:val="00A422B3"/>
    <w:rsid w:val="00A459FA"/>
    <w:rsid w:val="00A4714C"/>
    <w:rsid w:val="00A50DD6"/>
    <w:rsid w:val="00A55AAA"/>
    <w:rsid w:val="00A6098A"/>
    <w:rsid w:val="00A6354B"/>
    <w:rsid w:val="00A63824"/>
    <w:rsid w:val="00A663E4"/>
    <w:rsid w:val="00A66C15"/>
    <w:rsid w:val="00A71E90"/>
    <w:rsid w:val="00A73255"/>
    <w:rsid w:val="00A7416B"/>
    <w:rsid w:val="00A75306"/>
    <w:rsid w:val="00A75E03"/>
    <w:rsid w:val="00A76710"/>
    <w:rsid w:val="00A7767F"/>
    <w:rsid w:val="00A80DC9"/>
    <w:rsid w:val="00A8414A"/>
    <w:rsid w:val="00A8532B"/>
    <w:rsid w:val="00A8537A"/>
    <w:rsid w:val="00A87DFC"/>
    <w:rsid w:val="00A91109"/>
    <w:rsid w:val="00A91165"/>
    <w:rsid w:val="00A923F5"/>
    <w:rsid w:val="00A926B0"/>
    <w:rsid w:val="00A93B7E"/>
    <w:rsid w:val="00AA05E8"/>
    <w:rsid w:val="00AA1B68"/>
    <w:rsid w:val="00AA2444"/>
    <w:rsid w:val="00AB4B86"/>
    <w:rsid w:val="00AB501F"/>
    <w:rsid w:val="00AB57BF"/>
    <w:rsid w:val="00AC2DA4"/>
    <w:rsid w:val="00AC3C01"/>
    <w:rsid w:val="00AC7ECE"/>
    <w:rsid w:val="00AD1082"/>
    <w:rsid w:val="00AE3142"/>
    <w:rsid w:val="00AE5928"/>
    <w:rsid w:val="00AE69AE"/>
    <w:rsid w:val="00AF0D94"/>
    <w:rsid w:val="00AF26DE"/>
    <w:rsid w:val="00B02BF0"/>
    <w:rsid w:val="00B03F5E"/>
    <w:rsid w:val="00B0470C"/>
    <w:rsid w:val="00B067F4"/>
    <w:rsid w:val="00B107AF"/>
    <w:rsid w:val="00B1096F"/>
    <w:rsid w:val="00B11A4A"/>
    <w:rsid w:val="00B17002"/>
    <w:rsid w:val="00B224B2"/>
    <w:rsid w:val="00B238BE"/>
    <w:rsid w:val="00B256F8"/>
    <w:rsid w:val="00B25840"/>
    <w:rsid w:val="00B31100"/>
    <w:rsid w:val="00B3577B"/>
    <w:rsid w:val="00B37CFF"/>
    <w:rsid w:val="00B41E86"/>
    <w:rsid w:val="00B4215B"/>
    <w:rsid w:val="00B4402B"/>
    <w:rsid w:val="00B44D8E"/>
    <w:rsid w:val="00B50036"/>
    <w:rsid w:val="00B57B9B"/>
    <w:rsid w:val="00B61908"/>
    <w:rsid w:val="00B71122"/>
    <w:rsid w:val="00B71F15"/>
    <w:rsid w:val="00B72B74"/>
    <w:rsid w:val="00B83DBE"/>
    <w:rsid w:val="00B8710A"/>
    <w:rsid w:val="00B97E7B"/>
    <w:rsid w:val="00BA389C"/>
    <w:rsid w:val="00BA6E1B"/>
    <w:rsid w:val="00BB226C"/>
    <w:rsid w:val="00BB4B4A"/>
    <w:rsid w:val="00BB51A1"/>
    <w:rsid w:val="00BB7DE7"/>
    <w:rsid w:val="00BC7C97"/>
    <w:rsid w:val="00BD5837"/>
    <w:rsid w:val="00BE11CE"/>
    <w:rsid w:val="00BE7800"/>
    <w:rsid w:val="00C00B09"/>
    <w:rsid w:val="00C024DE"/>
    <w:rsid w:val="00C04AD4"/>
    <w:rsid w:val="00C06272"/>
    <w:rsid w:val="00C10BB8"/>
    <w:rsid w:val="00C140CD"/>
    <w:rsid w:val="00C14AAF"/>
    <w:rsid w:val="00C164DB"/>
    <w:rsid w:val="00C170FC"/>
    <w:rsid w:val="00C241A4"/>
    <w:rsid w:val="00C34069"/>
    <w:rsid w:val="00C44756"/>
    <w:rsid w:val="00C50DC2"/>
    <w:rsid w:val="00C514B7"/>
    <w:rsid w:val="00C52730"/>
    <w:rsid w:val="00C54221"/>
    <w:rsid w:val="00C558D9"/>
    <w:rsid w:val="00C57CAA"/>
    <w:rsid w:val="00C664C5"/>
    <w:rsid w:val="00C716AC"/>
    <w:rsid w:val="00C72ED1"/>
    <w:rsid w:val="00C7437A"/>
    <w:rsid w:val="00C74DBF"/>
    <w:rsid w:val="00C7505F"/>
    <w:rsid w:val="00C80405"/>
    <w:rsid w:val="00C86AB6"/>
    <w:rsid w:val="00C941A3"/>
    <w:rsid w:val="00CA6787"/>
    <w:rsid w:val="00CA7F38"/>
    <w:rsid w:val="00CB19A0"/>
    <w:rsid w:val="00CB5785"/>
    <w:rsid w:val="00CB68FF"/>
    <w:rsid w:val="00CC132B"/>
    <w:rsid w:val="00CC31A8"/>
    <w:rsid w:val="00CC63B3"/>
    <w:rsid w:val="00CC7B22"/>
    <w:rsid w:val="00CD261D"/>
    <w:rsid w:val="00CD30A1"/>
    <w:rsid w:val="00CE0279"/>
    <w:rsid w:val="00CE1CED"/>
    <w:rsid w:val="00CE399F"/>
    <w:rsid w:val="00CF1B36"/>
    <w:rsid w:val="00CF7235"/>
    <w:rsid w:val="00CF7776"/>
    <w:rsid w:val="00D018C7"/>
    <w:rsid w:val="00D0331B"/>
    <w:rsid w:val="00D06F6E"/>
    <w:rsid w:val="00D1254A"/>
    <w:rsid w:val="00D1506F"/>
    <w:rsid w:val="00D165D4"/>
    <w:rsid w:val="00D20D62"/>
    <w:rsid w:val="00D2303A"/>
    <w:rsid w:val="00D31002"/>
    <w:rsid w:val="00D33A05"/>
    <w:rsid w:val="00D40002"/>
    <w:rsid w:val="00D40390"/>
    <w:rsid w:val="00D41348"/>
    <w:rsid w:val="00D4211D"/>
    <w:rsid w:val="00D423C5"/>
    <w:rsid w:val="00D42AF6"/>
    <w:rsid w:val="00D42F59"/>
    <w:rsid w:val="00D461BB"/>
    <w:rsid w:val="00D4772A"/>
    <w:rsid w:val="00D52B85"/>
    <w:rsid w:val="00D6087D"/>
    <w:rsid w:val="00D63F1D"/>
    <w:rsid w:val="00D64233"/>
    <w:rsid w:val="00D64351"/>
    <w:rsid w:val="00D644CB"/>
    <w:rsid w:val="00D64FD9"/>
    <w:rsid w:val="00D67595"/>
    <w:rsid w:val="00D72F39"/>
    <w:rsid w:val="00D82177"/>
    <w:rsid w:val="00D83858"/>
    <w:rsid w:val="00D83B85"/>
    <w:rsid w:val="00D8672B"/>
    <w:rsid w:val="00D91D22"/>
    <w:rsid w:val="00D93CC1"/>
    <w:rsid w:val="00D93D7F"/>
    <w:rsid w:val="00D94CE5"/>
    <w:rsid w:val="00D97351"/>
    <w:rsid w:val="00D97BDD"/>
    <w:rsid w:val="00DA3AFA"/>
    <w:rsid w:val="00DA626C"/>
    <w:rsid w:val="00DA74C8"/>
    <w:rsid w:val="00DA7E94"/>
    <w:rsid w:val="00DB1DE0"/>
    <w:rsid w:val="00DB5A1E"/>
    <w:rsid w:val="00DC092F"/>
    <w:rsid w:val="00DC11C0"/>
    <w:rsid w:val="00DC29E4"/>
    <w:rsid w:val="00DC61CF"/>
    <w:rsid w:val="00DC74BC"/>
    <w:rsid w:val="00DD1046"/>
    <w:rsid w:val="00DD23E8"/>
    <w:rsid w:val="00DE096E"/>
    <w:rsid w:val="00DE239F"/>
    <w:rsid w:val="00DE2596"/>
    <w:rsid w:val="00DE4421"/>
    <w:rsid w:val="00DE5600"/>
    <w:rsid w:val="00DE58CB"/>
    <w:rsid w:val="00DE6099"/>
    <w:rsid w:val="00DF3561"/>
    <w:rsid w:val="00DF4B61"/>
    <w:rsid w:val="00E037C3"/>
    <w:rsid w:val="00E03B15"/>
    <w:rsid w:val="00E05716"/>
    <w:rsid w:val="00E172F5"/>
    <w:rsid w:val="00E21C9C"/>
    <w:rsid w:val="00E223B7"/>
    <w:rsid w:val="00E25A2A"/>
    <w:rsid w:val="00E2670B"/>
    <w:rsid w:val="00E30304"/>
    <w:rsid w:val="00E31B09"/>
    <w:rsid w:val="00E32A1E"/>
    <w:rsid w:val="00E342E2"/>
    <w:rsid w:val="00E36784"/>
    <w:rsid w:val="00E37DEC"/>
    <w:rsid w:val="00E40716"/>
    <w:rsid w:val="00E413CE"/>
    <w:rsid w:val="00E44853"/>
    <w:rsid w:val="00E45900"/>
    <w:rsid w:val="00E45D93"/>
    <w:rsid w:val="00E45DEA"/>
    <w:rsid w:val="00E50C1F"/>
    <w:rsid w:val="00E52252"/>
    <w:rsid w:val="00E56CA6"/>
    <w:rsid w:val="00E56E7E"/>
    <w:rsid w:val="00E5771F"/>
    <w:rsid w:val="00E60B9D"/>
    <w:rsid w:val="00E63106"/>
    <w:rsid w:val="00E63D16"/>
    <w:rsid w:val="00E640FB"/>
    <w:rsid w:val="00E66671"/>
    <w:rsid w:val="00E677C7"/>
    <w:rsid w:val="00E70C8F"/>
    <w:rsid w:val="00E757BF"/>
    <w:rsid w:val="00E80F43"/>
    <w:rsid w:val="00E8146D"/>
    <w:rsid w:val="00E844D2"/>
    <w:rsid w:val="00E85831"/>
    <w:rsid w:val="00E90CBD"/>
    <w:rsid w:val="00E97395"/>
    <w:rsid w:val="00EA0B55"/>
    <w:rsid w:val="00EA27DE"/>
    <w:rsid w:val="00EB1FE2"/>
    <w:rsid w:val="00EC0746"/>
    <w:rsid w:val="00EC19F3"/>
    <w:rsid w:val="00EC5A19"/>
    <w:rsid w:val="00EC5FE9"/>
    <w:rsid w:val="00EC6ABF"/>
    <w:rsid w:val="00ED2F23"/>
    <w:rsid w:val="00ED5D63"/>
    <w:rsid w:val="00ED626C"/>
    <w:rsid w:val="00EE0EEA"/>
    <w:rsid w:val="00EE55CD"/>
    <w:rsid w:val="00EF2DDB"/>
    <w:rsid w:val="00EF3342"/>
    <w:rsid w:val="00EF545F"/>
    <w:rsid w:val="00F02697"/>
    <w:rsid w:val="00F06ECA"/>
    <w:rsid w:val="00F10D3D"/>
    <w:rsid w:val="00F157DE"/>
    <w:rsid w:val="00F17348"/>
    <w:rsid w:val="00F32E1D"/>
    <w:rsid w:val="00F33472"/>
    <w:rsid w:val="00F3367C"/>
    <w:rsid w:val="00F33C75"/>
    <w:rsid w:val="00F34C7E"/>
    <w:rsid w:val="00F36BE5"/>
    <w:rsid w:val="00F414A3"/>
    <w:rsid w:val="00F6088C"/>
    <w:rsid w:val="00F71205"/>
    <w:rsid w:val="00F77236"/>
    <w:rsid w:val="00F80274"/>
    <w:rsid w:val="00F82D50"/>
    <w:rsid w:val="00F900A5"/>
    <w:rsid w:val="00F90BDB"/>
    <w:rsid w:val="00F922AD"/>
    <w:rsid w:val="00F92829"/>
    <w:rsid w:val="00F962A6"/>
    <w:rsid w:val="00F96B6B"/>
    <w:rsid w:val="00F97BE6"/>
    <w:rsid w:val="00F97CEE"/>
    <w:rsid w:val="00FA30E8"/>
    <w:rsid w:val="00FA6D5F"/>
    <w:rsid w:val="00FB08AF"/>
    <w:rsid w:val="00FB3ED3"/>
    <w:rsid w:val="00FB6A5B"/>
    <w:rsid w:val="00FC0244"/>
    <w:rsid w:val="00FC13CD"/>
    <w:rsid w:val="00FE0139"/>
    <w:rsid w:val="00FE217D"/>
    <w:rsid w:val="00FE27C5"/>
    <w:rsid w:val="00FE2956"/>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3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0E52D9"/>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Normal"/>
    <w:semiHidden/>
    <w:rsid w:val="003A6F2A"/>
    <w:pPr>
      <w:keepNext/>
      <w:spacing w:before="240" w:after="360"/>
      <w:jc w:val="center"/>
    </w:pPr>
    <w:rPr>
      <w:rFonts w:eastAsia="Times New Roman"/>
      <w:b/>
      <w:sz w:val="44"/>
    </w:rPr>
  </w:style>
  <w:style w:type="paragraph" w:customStyle="1" w:styleId="CTBullet-listTextL1">
    <w:name w:val="CT Bullet-list Text L1"/>
    <w:basedOn w:val="Normal"/>
    <w:semiHidden/>
    <w:rsid w:val="00C54221"/>
    <w:pPr>
      <w:spacing w:after="240"/>
      <w:ind w:left="720"/>
    </w:pPr>
  </w:style>
  <w:style w:type="paragraph" w:customStyle="1" w:styleId="CTBullet-listTextL2">
    <w:name w:val="CT Bullet-list Text L2"/>
    <w:basedOn w:val="Normal"/>
    <w:semiHidden/>
    <w:rsid w:val="00C54221"/>
    <w:pPr>
      <w:spacing w:after="240"/>
      <w:ind w:left="1080"/>
    </w:pPr>
  </w:style>
  <w:style w:type="paragraph" w:customStyle="1" w:styleId="CTDistribution">
    <w:name w:val="CT Distribution"/>
    <w:basedOn w:val="Normal"/>
    <w:next w:val="Normal"/>
    <w:semiHidden/>
    <w:rsid w:val="003A6F2A"/>
    <w:pPr>
      <w:spacing w:before="240" w:after="240"/>
      <w:ind w:left="720"/>
    </w:pPr>
    <w:rPr>
      <w:rFonts w:eastAsia="Times New Roman"/>
    </w:rPr>
  </w:style>
  <w:style w:type="paragraph" w:customStyle="1" w:styleId="CTEvenPageFooter">
    <w:name w:val="CT Even Page Footer"/>
    <w:basedOn w:val="Normal"/>
    <w:semiHidden/>
    <w:rsid w:val="003A6F2A"/>
    <w:pPr>
      <w:tabs>
        <w:tab w:val="center" w:pos="3960"/>
        <w:tab w:val="right" w:pos="8280"/>
      </w:tabs>
    </w:pPr>
    <w:rPr>
      <w:rFonts w:eastAsia="Times New Roman"/>
      <w:sz w:val="20"/>
    </w:rPr>
  </w:style>
  <w:style w:type="paragraph" w:customStyle="1" w:styleId="CTEvenPageHeader">
    <w:name w:val="CT Even Page Header"/>
    <w:basedOn w:val="CTEvenPageFooter"/>
    <w:semiHidden/>
    <w:rsid w:val="003A6F2A"/>
    <w:pPr>
      <w:pBdr>
        <w:bottom w:val="single" w:sz="4" w:space="1" w:color="auto"/>
      </w:pBdr>
      <w:tabs>
        <w:tab w:val="clear" w:pos="3960"/>
        <w:tab w:val="clear" w:pos="8280"/>
      </w:tabs>
    </w:pPr>
  </w:style>
  <w:style w:type="paragraph" w:customStyle="1" w:styleId="CTFigureTable">
    <w:name w:val="CT Figure/Table"/>
    <w:next w:val="Normal"/>
    <w:semiHidden/>
    <w:rsid w:val="003A6F2A"/>
    <w:pPr>
      <w:keepNext/>
      <w:spacing w:before="240" w:after="240"/>
      <w:jc w:val="center"/>
    </w:pPr>
    <w:rPr>
      <w:rFonts w:eastAsia="Times New Roman"/>
      <w:b/>
    </w:rPr>
  </w:style>
  <w:style w:type="paragraph" w:customStyle="1" w:styleId="CTFrontMatter">
    <w:name w:val="CT Front Matter"/>
    <w:next w:val="Normal"/>
    <w:semiHidden/>
    <w:rsid w:val="003A6F2A"/>
    <w:pPr>
      <w:keepNext/>
      <w:spacing w:before="240" w:after="360"/>
      <w:jc w:val="center"/>
    </w:pPr>
    <w:rPr>
      <w:rFonts w:eastAsia="Times New Roman"/>
      <w:b/>
      <w:sz w:val="48"/>
    </w:rPr>
  </w:style>
  <w:style w:type="paragraph" w:customStyle="1" w:styleId="CTHeader">
    <w:name w:val="CT Header"/>
    <w:basedOn w:val="Normal"/>
    <w:semiHidden/>
    <w:rsid w:val="003A6F2A"/>
    <w:pPr>
      <w:pBdr>
        <w:bottom w:val="single" w:sz="4" w:space="1" w:color="auto"/>
      </w:pBdr>
      <w:jc w:val="right"/>
    </w:pPr>
    <w:rPr>
      <w:rFonts w:eastAsia="Times New Roman"/>
      <w:sz w:val="20"/>
    </w:rPr>
  </w:style>
  <w:style w:type="paragraph" w:customStyle="1" w:styleId="CTHeading1">
    <w:name w:val="CT Heading 1"/>
    <w:next w:val="Normal"/>
    <w:semiHidden/>
    <w:rsid w:val="003A6F2A"/>
    <w:pPr>
      <w:keepNext/>
      <w:spacing w:before="240" w:after="360"/>
      <w:jc w:val="center"/>
    </w:pPr>
    <w:rPr>
      <w:rFonts w:eastAsia="Times New Roman"/>
      <w:b/>
      <w:sz w:val="44"/>
    </w:rPr>
  </w:style>
  <w:style w:type="paragraph" w:customStyle="1" w:styleId="CTHeading2">
    <w:name w:val="CT Heading 2"/>
    <w:next w:val="Normal"/>
    <w:semiHidden/>
    <w:rsid w:val="003A6F2A"/>
    <w:pPr>
      <w:keepNext/>
      <w:numPr>
        <w:numId w:val="19"/>
      </w:numPr>
      <w:spacing w:before="240" w:after="240"/>
      <w:jc w:val="center"/>
    </w:pPr>
    <w:rPr>
      <w:rFonts w:eastAsia="Times New Roman"/>
      <w:b/>
      <w:sz w:val="40"/>
    </w:rPr>
  </w:style>
  <w:style w:type="paragraph" w:customStyle="1" w:styleId="CTHeading3">
    <w:name w:val="CT Heading 3"/>
    <w:next w:val="Normal"/>
    <w:semiHidden/>
    <w:rsid w:val="003A6F2A"/>
    <w:pPr>
      <w:keepNext/>
      <w:numPr>
        <w:numId w:val="20"/>
      </w:numPr>
      <w:spacing w:before="240" w:after="240"/>
      <w:jc w:val="center"/>
    </w:pPr>
    <w:rPr>
      <w:rFonts w:eastAsia="Times New Roman"/>
      <w:b/>
      <w:sz w:val="36"/>
    </w:rPr>
  </w:style>
  <w:style w:type="paragraph" w:customStyle="1" w:styleId="CTHeading4">
    <w:name w:val="CT Heading 4"/>
    <w:next w:val="Normal"/>
    <w:semiHidden/>
    <w:rsid w:val="003A6F2A"/>
    <w:pPr>
      <w:keepNext/>
      <w:spacing w:before="240" w:after="240"/>
      <w:ind w:left="720"/>
    </w:pPr>
    <w:rPr>
      <w:rFonts w:eastAsia="Times New Roman"/>
      <w:b/>
      <w:sz w:val="28"/>
      <w:szCs w:val="28"/>
    </w:rPr>
  </w:style>
  <w:style w:type="paragraph" w:customStyle="1" w:styleId="CTHeading5">
    <w:name w:val="CT Heading 5"/>
    <w:next w:val="Normal"/>
    <w:semiHidden/>
    <w:rsid w:val="003A6F2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3A6F2A"/>
    <w:pPr>
      <w:tabs>
        <w:tab w:val="center" w:pos="4680"/>
        <w:tab w:val="right" w:pos="8280"/>
      </w:tabs>
    </w:pPr>
    <w:rPr>
      <w:rFonts w:eastAsia="Times New Roman"/>
      <w:sz w:val="20"/>
    </w:rPr>
  </w:style>
  <w:style w:type="paragraph" w:customStyle="1" w:styleId="CTOddPageHeader">
    <w:name w:val="CT Odd Page Header"/>
    <w:basedOn w:val="CTHeader"/>
    <w:semiHidden/>
    <w:rsid w:val="003A6F2A"/>
  </w:style>
  <w:style w:type="character" w:customStyle="1" w:styleId="Heading1Char">
    <w:name w:val="Heading 1 Char"/>
    <w:basedOn w:val="DefaultParagraphFont"/>
    <w:link w:val="Heading1"/>
    <w:uiPriority w:val="9"/>
    <w:semiHidden/>
    <w:rsid w:val="000E5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E5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52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E52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E52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E52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E52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E52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E52D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0E52D9"/>
    <w:rPr>
      <w:rFonts w:eastAsia="Times New Roman"/>
    </w:rPr>
  </w:style>
  <w:style w:type="paragraph" w:styleId="Footer">
    <w:name w:val="footer"/>
    <w:basedOn w:val="Normal"/>
    <w:link w:val="FooterChar"/>
    <w:uiPriority w:val="99"/>
    <w:semiHidden/>
    <w:rsid w:val="00AB57BF"/>
    <w:pPr>
      <w:tabs>
        <w:tab w:val="center" w:pos="4680"/>
        <w:tab w:val="right" w:pos="9360"/>
      </w:tabs>
    </w:pPr>
  </w:style>
  <w:style w:type="character" w:customStyle="1" w:styleId="FooterChar">
    <w:name w:val="Footer Char"/>
    <w:basedOn w:val="DefaultParagraphFont"/>
    <w:link w:val="Footer"/>
    <w:uiPriority w:val="99"/>
    <w:semiHidden/>
    <w:rsid w:val="000E52D9"/>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0E52D9"/>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0E52D9"/>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E52D9"/>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0E52D9"/>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0E52D9"/>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0E52D9"/>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0E52D9"/>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0E52D9"/>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0E52D9"/>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0E52D9"/>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0E52D9"/>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Normal"/>
    <w:next w:val="Normal"/>
    <w:semiHidden/>
    <w:rsid w:val="00C54221"/>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E52D9"/>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0E52D9"/>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0E52D9"/>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E52D9"/>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 w:type="paragraph" w:customStyle="1" w:styleId="Times">
    <w:name w:val="Times"/>
    <w:basedOn w:val="Normal"/>
    <w:semiHidden/>
    <w:rsid w:val="001A0829"/>
    <w:pPr>
      <w:widowControl w:val="0"/>
      <w:tabs>
        <w:tab w:val="left" w:pos="4680"/>
        <w:tab w:val="left" w:pos="6300"/>
        <w:tab w:val="left" w:pos="7830"/>
      </w:tabs>
      <w:jc w:val="center"/>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42033">
      <w:bodyDiv w:val="1"/>
      <w:marLeft w:val="0"/>
      <w:marRight w:val="0"/>
      <w:marTop w:val="0"/>
      <w:marBottom w:val="0"/>
      <w:divBdr>
        <w:top w:val="none" w:sz="0" w:space="0" w:color="auto"/>
        <w:left w:val="none" w:sz="0" w:space="0" w:color="auto"/>
        <w:bottom w:val="none" w:sz="0" w:space="0" w:color="auto"/>
        <w:right w:val="none" w:sz="0" w:space="0" w:color="auto"/>
      </w:divBdr>
    </w:div>
    <w:div w:id="20514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ot.ca.gov/design/manuals/pdpm/chapter/chapt21.pdf" TargetMode="External"/><Relationship Id="rId2" Type="http://schemas.openxmlformats.org/officeDocument/2006/relationships/numbering" Target="numbering.xml"/><Relationship Id="rId16" Type="http://schemas.openxmlformats.org/officeDocument/2006/relationships/hyperlink" Target="http://www.dot.ca.gov/design/manuals/hdm.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6DFE-DCBB-4AED-9BE7-06905005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2020-06-24T20:40:00Z</dcterms:created>
  <dcterms:modified xsi:type="dcterms:W3CDTF">2020-06-24T20:40:00Z</dcterms:modified>
</cp:coreProperties>
</file>